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標楷體" w:eastAsia="標楷體" w:hAnsi="標楷體"/>
        </w:rPr>
        <w:id w:val="-241026005"/>
        <w:docPartObj>
          <w:docPartGallery w:val="Cover Pages"/>
          <w:docPartUnique/>
        </w:docPartObj>
      </w:sdtPr>
      <w:sdtEndPr>
        <w:rPr>
          <w:sz w:val="22"/>
          <w:szCs w:val="22"/>
          <w:lang w:eastAsia="zh-TW"/>
        </w:rPr>
      </w:sdtEndPr>
      <w:sdtContent>
        <w:p w14:paraId="0409102C" w14:textId="77777777" w:rsidR="00B10E13" w:rsidRPr="00AB0CC3" w:rsidRDefault="00B10E13">
          <w:pPr>
            <w:rPr>
              <w:rFonts w:ascii="標楷體" w:eastAsia="標楷體" w:hAnsi="標楷體"/>
            </w:rPr>
          </w:pPr>
        </w:p>
        <w:p w14:paraId="6ABE20C7" w14:textId="77777777" w:rsidR="00B10E13" w:rsidRPr="00AB0CC3" w:rsidRDefault="00B10E13">
          <w:pPr>
            <w:rPr>
              <w:rFonts w:ascii="標楷體" w:eastAsia="標楷體" w:hAnsi="標楷體"/>
            </w:rPr>
          </w:pPr>
        </w:p>
        <w:p w14:paraId="1AFC665C" w14:textId="278F8A43" w:rsidR="00B10E13" w:rsidRPr="00AB0CC3" w:rsidRDefault="00B10E13">
          <w:pPr>
            <w:rPr>
              <w:rFonts w:ascii="標楷體" w:eastAsia="標楷體" w:hAnsi="標楷體"/>
              <w:lang w:eastAsia="zh-TW"/>
            </w:rPr>
          </w:pPr>
        </w:p>
        <w:p w14:paraId="5FEF98C2" w14:textId="3DF94E58" w:rsidR="00B10E13" w:rsidRPr="00AB0CC3" w:rsidRDefault="00B10E13">
          <w:pPr>
            <w:rPr>
              <w:rFonts w:ascii="標楷體" w:eastAsia="標楷體" w:hAnsi="標楷體"/>
              <w:lang w:eastAsia="zh-TW"/>
            </w:rPr>
          </w:pPr>
        </w:p>
        <w:p w14:paraId="05C4334E" w14:textId="77777777" w:rsidR="00B10E13" w:rsidRPr="00AB0CC3" w:rsidRDefault="00B10E13">
          <w:pPr>
            <w:rPr>
              <w:rFonts w:ascii="標楷體" w:eastAsia="標楷體" w:hAnsi="標楷體"/>
              <w:lang w:eastAsia="zh-TW"/>
            </w:rPr>
          </w:pPr>
        </w:p>
        <w:p w14:paraId="52F0EF3B" w14:textId="77777777" w:rsidR="00B10E13" w:rsidRPr="00AB0CC3" w:rsidRDefault="00B10E13">
          <w:pPr>
            <w:rPr>
              <w:rFonts w:ascii="標楷體" w:eastAsia="標楷體" w:hAnsi="標楷體"/>
              <w:lang w:eastAsia="zh-TW"/>
            </w:rPr>
          </w:pPr>
        </w:p>
        <w:p w14:paraId="0016979C" w14:textId="75BDF78E" w:rsidR="00B10E13" w:rsidRPr="00AB0CC3" w:rsidRDefault="00D2625D" w:rsidP="00B10E13">
          <w:pPr>
            <w:tabs>
              <w:tab w:val="left" w:pos="2783"/>
              <w:tab w:val="left" w:pos="5889"/>
              <w:tab w:val="center" w:pos="5953"/>
            </w:tabs>
            <w:rPr>
              <w:rFonts w:ascii="標楷體" w:eastAsia="標楷體" w:hAnsi="標楷體"/>
              <w:b/>
              <w:sz w:val="40"/>
              <w:szCs w:val="40"/>
            </w:rPr>
          </w:pPr>
          <w:r>
            <w:rPr>
              <w:rFonts w:ascii="標楷體" w:eastAsia="標楷體" w:hAnsi="標楷體"/>
              <w:b/>
              <w:noProof/>
              <w:sz w:val="40"/>
              <w:szCs w:val="40"/>
              <w:lang w:eastAsia="zh-TW"/>
            </w:rPr>
            <mc:AlternateContent>
              <mc:Choice Requires="wps">
                <w:drawing>
                  <wp:anchor distT="0" distB="0" distL="114300" distR="114300" simplePos="0" relativeHeight="251653632" behindDoc="1" locked="0" layoutInCell="1" allowOverlap="1" wp14:anchorId="248CCC2E" wp14:editId="07B6509E">
                    <wp:simplePos x="0" y="0"/>
                    <wp:positionH relativeFrom="column">
                      <wp:posOffset>385445</wp:posOffset>
                    </wp:positionH>
                    <wp:positionV relativeFrom="paragraph">
                      <wp:posOffset>163830</wp:posOffset>
                    </wp:positionV>
                    <wp:extent cx="5019675" cy="2002790"/>
                    <wp:effectExtent l="0" t="0" r="28575" b="16510"/>
                    <wp:wrapNone/>
                    <wp:docPr id="2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19675" cy="20027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D8D8D8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22CE405C" id="AutoShape 3" o:spid="_x0000_s1026" style="position:absolute;margin-left:30.35pt;margin-top:12.9pt;width:395.25pt;height:157.7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" strokecolor="#d8d8d8"/>
                </w:pict>
              </mc:Fallback>
            </mc:AlternateContent>
          </w:r>
        </w:p>
        <w:p w14:paraId="7DC2E1BB" w14:textId="5B401B63" w:rsidR="0037581C" w:rsidRPr="00AB0CC3" w:rsidRDefault="00B3078C" w:rsidP="0037581C">
          <w:pPr>
            <w:jc w:val="center"/>
            <w:rPr>
              <w:rFonts w:ascii="標楷體" w:eastAsia="標楷體" w:hAnsi="標楷體"/>
              <w:b/>
              <w:sz w:val="40"/>
              <w:szCs w:val="40"/>
              <w:lang w:eastAsia="zh-TW"/>
            </w:rPr>
          </w:pPr>
          <w:r w:rsidRPr="00AB0CC3">
            <w:rPr>
              <w:rFonts w:ascii="標楷體" w:eastAsia="標楷體" w:hAnsi="標楷體" w:hint="eastAsia"/>
              <w:b/>
              <w:sz w:val="40"/>
              <w:szCs w:val="40"/>
              <w:lang w:eastAsia="zh-TW"/>
            </w:rPr>
            <w:t xml:space="preserve">　</w:t>
          </w:r>
          <w:r w:rsidR="00B10E13" w:rsidRPr="00AB0CC3">
            <w:rPr>
              <w:rFonts w:ascii="標楷體" w:eastAsia="標楷體" w:hAnsi="標楷體"/>
              <w:b/>
              <w:sz w:val="40"/>
              <w:szCs w:val="40"/>
            </w:rPr>
            <w:t>戰國策</w:t>
          </w:r>
          <w:r w:rsidR="00B10E13" w:rsidRPr="00AB0CC3">
            <w:rPr>
              <w:rFonts w:ascii="標楷體" w:eastAsia="標楷體" w:hAnsi="標楷體" w:hint="eastAsia"/>
              <w:b/>
              <w:sz w:val="40"/>
              <w:szCs w:val="40"/>
              <w:lang w:eastAsia="zh-TW"/>
            </w:rPr>
            <w:t>集團</w:t>
          </w:r>
        </w:p>
        <w:p w14:paraId="385ACDA1" w14:textId="66A7C3D8" w:rsidR="00B10E13" w:rsidRPr="00AB0CC3" w:rsidRDefault="006A495A" w:rsidP="0064360C">
          <w:pPr>
            <w:spacing w:line="0" w:lineRule="atLeast"/>
            <w:ind w:firstLine="480"/>
            <w:jc w:val="center"/>
            <w:outlineLvl w:val="0"/>
            <w:rPr>
              <w:rFonts w:ascii="標楷體" w:eastAsia="標楷體" w:hAnsi="標楷體"/>
              <w:b/>
              <w:sz w:val="40"/>
              <w:szCs w:val="40"/>
              <w:lang w:eastAsia="zh-TW"/>
            </w:rPr>
          </w:pPr>
          <w:r>
            <w:rPr>
              <w:rFonts w:ascii="標楷體" w:eastAsia="標楷體" w:hAnsi="標楷體" w:cs="Arial" w:hint="eastAsia"/>
              <w:b/>
              <w:sz w:val="40"/>
              <w:szCs w:val="40"/>
              <w:lang w:eastAsia="zh-TW"/>
            </w:rPr>
            <w:t>網站製作</w:t>
          </w:r>
          <w:r w:rsidR="00C57CA4">
            <w:rPr>
              <w:rFonts w:ascii="標楷體" w:eastAsia="標楷體" w:hAnsi="標楷體" w:cs="Arial" w:hint="eastAsia"/>
              <w:b/>
              <w:sz w:val="40"/>
              <w:szCs w:val="40"/>
              <w:lang w:eastAsia="zh-TW"/>
            </w:rPr>
            <w:t>(程式開發)</w:t>
          </w:r>
          <w:r w:rsidR="0037581C" w:rsidRPr="00AB0CC3">
            <w:rPr>
              <w:rFonts w:ascii="標楷體" w:eastAsia="標楷體" w:hAnsi="標楷體" w:hint="eastAsia"/>
              <w:b/>
              <w:sz w:val="40"/>
              <w:szCs w:val="40"/>
              <w:lang w:eastAsia="zh-TW"/>
            </w:rPr>
            <w:t>合約書</w:t>
          </w:r>
        </w:p>
        <w:p w14:paraId="0E8F62FF" w14:textId="7A6524AC" w:rsidR="0037581C" w:rsidRPr="00AB0CC3" w:rsidRDefault="0037581C" w:rsidP="0037581C">
          <w:pPr>
            <w:spacing w:line="0" w:lineRule="atLeast"/>
            <w:ind w:firstLine="480"/>
            <w:jc w:val="center"/>
            <w:rPr>
              <w:rFonts w:ascii="標楷體" w:eastAsia="標楷體" w:hAnsi="標楷體"/>
              <w:b/>
              <w:sz w:val="12"/>
              <w:szCs w:val="12"/>
              <w:lang w:eastAsia="zh-TW"/>
            </w:rPr>
          </w:pPr>
        </w:p>
        <w:p w14:paraId="2DD58B62" w14:textId="48B7E403" w:rsidR="0037581C" w:rsidRPr="00AB0CC3" w:rsidRDefault="00AF01C3" w:rsidP="0037581C">
          <w:pPr>
            <w:spacing w:line="0" w:lineRule="atLeast"/>
            <w:ind w:firstLine="480"/>
            <w:jc w:val="center"/>
            <w:rPr>
              <w:rFonts w:ascii="標楷體" w:eastAsia="標楷體" w:hAnsi="標楷體"/>
              <w:b/>
              <w:sz w:val="40"/>
              <w:szCs w:val="40"/>
              <w:lang w:eastAsia="zh-TW"/>
            </w:rPr>
          </w:pPr>
          <w:r>
            <w:rPr>
              <w:rFonts w:ascii="標楷體" w:eastAsia="標楷體" w:hAnsi="標楷體"/>
              <w:b/>
              <w:noProof/>
              <w:sz w:val="40"/>
              <w:szCs w:val="40"/>
              <w:lang w:eastAsia="zh-TW"/>
            </w:rPr>
            <w:drawing>
              <wp:anchor distT="0" distB="0" distL="114300" distR="114300" simplePos="0" relativeHeight="251657728" behindDoc="0" locked="0" layoutInCell="1" allowOverlap="1" wp14:anchorId="3DA46A18" wp14:editId="38EFE0E1">
                <wp:simplePos x="0" y="0"/>
                <wp:positionH relativeFrom="column">
                  <wp:posOffset>1682115</wp:posOffset>
                </wp:positionH>
                <wp:positionV relativeFrom="paragraph">
                  <wp:posOffset>29210</wp:posOffset>
                </wp:positionV>
                <wp:extent cx="2388164" cy="609600"/>
                <wp:effectExtent l="0" t="0" r="0" b="0"/>
                <wp:wrapNone/>
                <wp:docPr id="8" name="圖片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8164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450F1A9" w14:textId="77777777" w:rsidR="00B10E13" w:rsidRPr="00AB0CC3" w:rsidRDefault="00B10E13" w:rsidP="00B10E13">
          <w:pPr>
            <w:jc w:val="center"/>
            <w:rPr>
              <w:rFonts w:ascii="標楷體" w:eastAsia="標楷體" w:hAnsi="標楷體"/>
            </w:rPr>
          </w:pPr>
        </w:p>
        <w:p w14:paraId="6053D009" w14:textId="77777777" w:rsidR="00B10E13" w:rsidRPr="00AB0CC3" w:rsidRDefault="00B10E13">
          <w:pPr>
            <w:rPr>
              <w:rFonts w:ascii="標楷體" w:eastAsia="標楷體" w:hAnsi="標楷體"/>
              <w:lang w:eastAsia="zh-TW"/>
            </w:rPr>
          </w:pPr>
        </w:p>
        <w:tbl>
          <w:tblPr>
            <w:tblpPr w:leftFromText="187" w:rightFromText="187" w:horzAnchor="margin" w:tblpYSpec="bottom"/>
            <w:tblW w:w="4000" w:type="pct"/>
            <w:tblLook w:val="04A0" w:firstRow="1" w:lastRow="0" w:firstColumn="1" w:lastColumn="0" w:noHBand="0" w:noVBand="1"/>
          </w:tblPr>
          <w:tblGrid>
            <w:gridCol w:w="7257"/>
          </w:tblGrid>
          <w:tr w:rsidR="00B10E13" w:rsidRPr="00AB0CC3" w14:paraId="098AEE78" w14:textId="77777777" w:rsidTr="00B10E13">
            <w:tc>
              <w:tcPr>
                <w:tcW w:w="682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A60DBFD" w14:textId="079FB1C9" w:rsidR="00B10E13" w:rsidRPr="00AB0CC3" w:rsidRDefault="00B10E13" w:rsidP="00B10E13">
                <w:pPr>
                  <w:pStyle w:val="aa"/>
                  <w:rPr>
                    <w:rFonts w:ascii="標楷體" w:eastAsia="標楷體" w:hAnsi="標楷體" w:cs="Times New Roman"/>
                    <w:b/>
                    <w:kern w:val="1"/>
                    <w:sz w:val="24"/>
                    <w:szCs w:val="40"/>
                    <w:lang w:eastAsia="ar-SA"/>
                  </w:rPr>
                </w:pPr>
                <w:r w:rsidRPr="00AB0CC3">
                  <w:rPr>
                    <w:rFonts w:ascii="標楷體" w:eastAsia="標楷體" w:hAnsi="標楷體" w:cs="Times New Roman" w:hint="eastAsia"/>
                    <w:b/>
                    <w:kern w:val="1"/>
                    <w:sz w:val="24"/>
                    <w:szCs w:val="40"/>
                    <w:lang w:eastAsia="ar-SA"/>
                  </w:rPr>
                  <w:t xml:space="preserve">合約編號 : </w:t>
                </w:r>
                <w:r w:rsidRPr="00AB0CC3">
                  <w:rPr>
                    <w:rFonts w:ascii="標楷體" w:eastAsia="標楷體" w:hAnsi="標楷體" w:cs="Times New Roman" w:hint="eastAsia"/>
                    <w:b/>
                    <w:kern w:val="1"/>
                    <w:sz w:val="24"/>
                    <w:szCs w:val="40"/>
                    <w:u w:val="single"/>
                    <w:lang w:eastAsia="ar-SA"/>
                  </w:rPr>
                  <w:t xml:space="preserve">            </w:t>
                </w:r>
              </w:p>
              <w:p w14:paraId="40E42FE8" w14:textId="5BFB3677" w:rsidR="00B10E13" w:rsidRPr="00AB0CC3" w:rsidRDefault="00B10E13" w:rsidP="00B10E13">
                <w:pPr>
                  <w:pStyle w:val="aa"/>
                  <w:rPr>
                    <w:rFonts w:ascii="標楷體" w:eastAsia="標楷體" w:hAnsi="標楷體" w:cs="Times New Roman"/>
                    <w:kern w:val="1"/>
                    <w:sz w:val="24"/>
                    <w:szCs w:val="40"/>
                    <w:u w:val="single"/>
                  </w:rPr>
                </w:pPr>
                <w:r w:rsidRPr="00AB0CC3">
                  <w:rPr>
                    <w:rFonts w:ascii="標楷體" w:eastAsia="標楷體" w:hAnsi="標楷體" w:cs="Times New Roman" w:hint="eastAsia"/>
                    <w:b/>
                    <w:kern w:val="1"/>
                    <w:sz w:val="24"/>
                    <w:szCs w:val="40"/>
                    <w:lang w:eastAsia="ar-SA"/>
                  </w:rPr>
                  <w:t xml:space="preserve">公司名稱 : </w:t>
                </w:r>
                <w:r w:rsidR="00C57CA4">
                  <w:rPr>
                    <w:rFonts w:ascii="標楷體" w:eastAsia="標楷體" w:hAnsi="標楷體" w:cs="Times New Roman" w:hint="eastAsia"/>
                    <w:kern w:val="1"/>
                    <w:sz w:val="24"/>
                    <w:szCs w:val="40"/>
                    <w:u w:val="single"/>
                    <w:lang w:eastAsia="ar-SA"/>
                  </w:rPr>
                  <w:t xml:space="preserve">        </w:t>
                </w:r>
                <w:r w:rsidR="00C57CA4">
                  <w:rPr>
                    <w:rFonts w:ascii="標楷體" w:eastAsia="標楷體" w:hAnsi="標楷體" w:cs="Times New Roman" w:hint="eastAsia"/>
                    <w:kern w:val="1"/>
                    <w:sz w:val="24"/>
                    <w:szCs w:val="40"/>
                    <w:u w:val="single"/>
                  </w:rPr>
                  <w:t xml:space="preserve"> </w:t>
                </w:r>
                <w:r w:rsidRPr="00AB0CC3">
                  <w:rPr>
                    <w:rFonts w:ascii="標楷體" w:eastAsia="標楷體" w:hAnsi="標楷體" w:cs="Times New Roman" w:hint="eastAsia"/>
                    <w:kern w:val="1"/>
                    <w:sz w:val="24"/>
                    <w:szCs w:val="40"/>
                    <w:u w:val="single"/>
                    <w:lang w:eastAsia="ar-SA"/>
                  </w:rPr>
                  <w:t xml:space="preserve"> </w:t>
                </w:r>
                <w:r w:rsidR="00792F7B" w:rsidRPr="00AB0CC3">
                  <w:rPr>
                    <w:rFonts w:ascii="標楷體" w:eastAsia="標楷體" w:hAnsi="標楷體" w:cs="Times New Roman" w:hint="eastAsia"/>
                    <w:kern w:val="1"/>
                    <w:sz w:val="24"/>
                    <w:szCs w:val="40"/>
                    <w:u w:val="single"/>
                    <w:lang w:eastAsia="ar-SA"/>
                  </w:rPr>
                  <w:t xml:space="preserve">  </w:t>
                </w:r>
              </w:p>
              <w:p w14:paraId="0D0EBD90" w14:textId="77777777" w:rsidR="00FB6FCF" w:rsidRPr="00AB0CC3" w:rsidRDefault="00FB6FCF" w:rsidP="00793B5C">
                <w:pPr>
                  <w:pStyle w:val="aa"/>
                  <w:rPr>
                    <w:rFonts w:ascii="標楷體" w:eastAsia="標楷體" w:hAnsi="標楷體"/>
                    <w:u w:val="single"/>
                  </w:rPr>
                </w:pPr>
              </w:p>
            </w:tc>
          </w:tr>
        </w:tbl>
        <w:p w14:paraId="31EB2B11" w14:textId="77777777" w:rsidR="00B10E13" w:rsidRPr="00111588" w:rsidRDefault="00B10E13" w:rsidP="00111588">
          <w:pPr>
            <w:snapToGrid w:val="0"/>
            <w:spacing w:line="0" w:lineRule="atLeast"/>
            <w:jc w:val="both"/>
            <w:rPr>
              <w:rFonts w:ascii="標楷體" w:eastAsia="標楷體" w:hAnsi="標楷體"/>
              <w:sz w:val="22"/>
              <w:szCs w:val="22"/>
              <w:lang w:eastAsia="zh-TW"/>
            </w:rPr>
          </w:pPr>
          <w:r w:rsidRPr="00AB0CC3">
            <w:rPr>
              <w:rFonts w:ascii="標楷體" w:eastAsia="標楷體" w:hAnsi="標楷體"/>
              <w:b/>
              <w:szCs w:val="20"/>
            </w:rPr>
            <w:br w:type="page"/>
          </w:r>
          <w:r w:rsidRPr="00AB0CC3">
            <w:rPr>
              <w:rFonts w:ascii="標楷體" w:eastAsia="標楷體" w:hAnsi="標楷體"/>
              <w:b/>
              <w:sz w:val="40"/>
              <w:szCs w:val="40"/>
            </w:rPr>
            <w:lastRenderedPageBreak/>
            <w:tab/>
          </w:r>
        </w:p>
      </w:sdtContent>
    </w:sdt>
    <w:p w14:paraId="25DFEADE" w14:textId="77777777" w:rsidR="00131E35" w:rsidRPr="00AB0CC3" w:rsidRDefault="00131E35" w:rsidP="00B10E13">
      <w:pPr>
        <w:spacing w:line="0" w:lineRule="atLeast"/>
        <w:jc w:val="center"/>
        <w:rPr>
          <w:rFonts w:ascii="標楷體" w:eastAsia="標楷體" w:hAnsi="標楷體"/>
          <w:b/>
          <w:sz w:val="32"/>
          <w:szCs w:val="20"/>
          <w:lang w:eastAsia="zh-TW"/>
        </w:rPr>
      </w:pPr>
      <w:r w:rsidRPr="00AB0CC3">
        <w:rPr>
          <w:rFonts w:ascii="標楷體" w:eastAsia="標楷體" w:hAnsi="標楷體"/>
          <w:b/>
          <w:sz w:val="32"/>
          <w:szCs w:val="20"/>
        </w:rPr>
        <w:t>立約人</w:t>
      </w:r>
    </w:p>
    <w:p w14:paraId="1A420943" w14:textId="77777777" w:rsidR="00131E35" w:rsidRPr="00111588" w:rsidRDefault="00131E35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726A152C" w14:textId="4801B586" w:rsidR="00131E35" w:rsidRPr="00AB0CC3" w:rsidRDefault="00B10E13" w:rsidP="00B10E13">
      <w:pPr>
        <w:spacing w:line="0" w:lineRule="atLeast"/>
        <w:jc w:val="center"/>
        <w:rPr>
          <w:rFonts w:ascii="標楷體" w:eastAsia="標楷體" w:hAnsi="標楷體"/>
          <w:sz w:val="20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0"/>
          <w:szCs w:val="20"/>
          <w:u w:val="single"/>
          <w:lang w:eastAsia="zh-TW"/>
        </w:rPr>
        <w:t xml:space="preserve">      </w:t>
      </w:r>
      <w:r w:rsidR="00D4577C">
        <w:rPr>
          <w:rFonts w:ascii="標楷體" w:eastAsia="標楷體" w:hAnsi="標楷體" w:hint="eastAsia"/>
          <w:sz w:val="20"/>
          <w:szCs w:val="20"/>
          <w:u w:val="single"/>
          <w:lang w:eastAsia="zh-TW"/>
        </w:rPr>
        <w:t xml:space="preserve">        </w:t>
      </w:r>
      <w:r w:rsidRPr="00AB0CC3">
        <w:rPr>
          <w:rFonts w:ascii="標楷體" w:eastAsia="標楷體" w:hAnsi="標楷體" w:hint="eastAsia"/>
          <w:sz w:val="20"/>
          <w:szCs w:val="20"/>
          <w:u w:val="single"/>
          <w:lang w:eastAsia="zh-TW"/>
        </w:rPr>
        <w:t xml:space="preserve">                             </w:t>
      </w:r>
      <w:r w:rsidR="00131E35" w:rsidRPr="00AB0CC3">
        <w:rPr>
          <w:rFonts w:ascii="標楷體" w:eastAsia="標楷體" w:hAnsi="標楷體" w:hint="eastAsia"/>
          <w:sz w:val="20"/>
          <w:szCs w:val="20"/>
          <w:u w:val="single"/>
          <w:lang w:eastAsia="zh-TW"/>
        </w:rPr>
        <w:t>(</w:t>
      </w:r>
      <w:r w:rsidR="00131E35" w:rsidRPr="00AB0CC3">
        <w:rPr>
          <w:rFonts w:ascii="標楷體" w:eastAsia="標楷體" w:hAnsi="標楷體"/>
          <w:sz w:val="20"/>
          <w:szCs w:val="20"/>
        </w:rPr>
        <w:t>以下簡稱甲方)</w:t>
      </w:r>
    </w:p>
    <w:p w14:paraId="6ABB1DE9" w14:textId="77777777" w:rsidR="00131E35" w:rsidRPr="00AB0CC3" w:rsidRDefault="00131E35" w:rsidP="00B10E13">
      <w:pPr>
        <w:tabs>
          <w:tab w:val="center" w:pos="4950"/>
          <w:tab w:val="left" w:pos="6990"/>
        </w:tabs>
        <w:spacing w:line="0" w:lineRule="atLeast"/>
        <w:jc w:val="center"/>
        <w:rPr>
          <w:rFonts w:ascii="標楷體" w:eastAsia="標楷體" w:hAnsi="標楷體"/>
          <w:sz w:val="20"/>
          <w:szCs w:val="20"/>
        </w:rPr>
      </w:pPr>
    </w:p>
    <w:p w14:paraId="27776743" w14:textId="0E11177D" w:rsidR="00131E35" w:rsidRPr="00AB0CC3" w:rsidRDefault="00B10E13" w:rsidP="00B10E13">
      <w:pPr>
        <w:tabs>
          <w:tab w:val="center" w:pos="4950"/>
          <w:tab w:val="left" w:pos="6990"/>
        </w:tabs>
        <w:spacing w:line="0" w:lineRule="atLeast"/>
        <w:jc w:val="center"/>
        <w:rPr>
          <w:rFonts w:ascii="標楷體" w:eastAsia="標楷體" w:hAnsi="標楷體"/>
          <w:sz w:val="20"/>
          <w:szCs w:val="20"/>
        </w:rPr>
      </w:pPr>
      <w:r w:rsidRPr="00AB0CC3">
        <w:rPr>
          <w:rFonts w:ascii="標楷體" w:eastAsia="標楷體" w:hAnsi="標楷體" w:hint="eastAsia"/>
          <w:b/>
          <w:szCs w:val="20"/>
          <w:u w:val="single"/>
          <w:lang w:eastAsia="zh-TW"/>
        </w:rPr>
        <w:t xml:space="preserve">   </w:t>
      </w:r>
      <w:r w:rsidR="00F16FA1">
        <w:rPr>
          <w:rFonts w:ascii="標楷體" w:eastAsia="標楷體" w:hAnsi="標楷體" w:hint="eastAsia"/>
          <w:b/>
          <w:szCs w:val="20"/>
          <w:u w:val="single"/>
          <w:lang w:eastAsia="zh-TW"/>
        </w:rPr>
        <w:t>戰國策</w:t>
      </w:r>
      <w:r w:rsidR="00D65887">
        <w:rPr>
          <w:rFonts w:ascii="標楷體" w:eastAsia="標楷體" w:hAnsi="標楷體" w:hint="eastAsia"/>
          <w:b/>
          <w:szCs w:val="20"/>
          <w:u w:val="single"/>
          <w:lang w:eastAsia="zh-TW"/>
        </w:rPr>
        <w:t>國際</w:t>
      </w:r>
      <w:r w:rsidR="00F16FA1">
        <w:rPr>
          <w:rFonts w:ascii="標楷體" w:eastAsia="標楷體" w:hAnsi="標楷體" w:hint="eastAsia"/>
          <w:b/>
          <w:szCs w:val="20"/>
          <w:u w:val="single"/>
          <w:lang w:eastAsia="zh-TW"/>
        </w:rPr>
        <w:t xml:space="preserve">股份有限公司 </w:t>
      </w:r>
      <w:r w:rsidR="00131E35" w:rsidRPr="00AB0CC3">
        <w:rPr>
          <w:rFonts w:ascii="標楷體" w:eastAsia="標楷體" w:hAnsi="標楷體"/>
          <w:b/>
          <w:szCs w:val="20"/>
          <w:u w:val="single"/>
        </w:rPr>
        <w:t xml:space="preserve"> </w:t>
      </w:r>
      <w:r w:rsidR="00131E35" w:rsidRPr="00AB0CC3">
        <w:rPr>
          <w:rFonts w:ascii="標楷體" w:eastAsia="標楷體" w:hAnsi="標楷體"/>
          <w:sz w:val="20"/>
          <w:szCs w:val="20"/>
          <w:u w:val="single"/>
        </w:rPr>
        <w:t xml:space="preserve"> </w:t>
      </w:r>
      <w:r w:rsidR="00131E35" w:rsidRPr="00AB0CC3">
        <w:rPr>
          <w:rFonts w:ascii="標楷體" w:eastAsia="標楷體" w:hAnsi="標楷體" w:hint="eastAsia"/>
          <w:sz w:val="20"/>
          <w:szCs w:val="20"/>
          <w:u w:val="single"/>
          <w:lang w:eastAsia="zh-TW"/>
        </w:rPr>
        <w:t xml:space="preserve"> </w:t>
      </w:r>
      <w:r w:rsidR="003904FF">
        <w:rPr>
          <w:rFonts w:ascii="標楷體" w:eastAsia="標楷體" w:hAnsi="標楷體" w:hint="eastAsia"/>
          <w:sz w:val="20"/>
          <w:szCs w:val="20"/>
          <w:u w:val="single"/>
          <w:lang w:eastAsia="zh-TW"/>
        </w:rPr>
        <w:t xml:space="preserve">    </w:t>
      </w:r>
      <w:r w:rsidR="00131E35" w:rsidRPr="00AB0CC3">
        <w:rPr>
          <w:rFonts w:ascii="標楷體" w:eastAsia="標楷體" w:hAnsi="標楷體"/>
          <w:sz w:val="20"/>
          <w:szCs w:val="20"/>
          <w:u w:val="single"/>
        </w:rPr>
        <w:t xml:space="preserve">  </w:t>
      </w:r>
      <w:r w:rsidR="00131E35" w:rsidRPr="00AB0CC3">
        <w:rPr>
          <w:rFonts w:ascii="標楷體" w:eastAsia="標楷體" w:hAnsi="標楷體" w:hint="eastAsia"/>
          <w:sz w:val="20"/>
          <w:szCs w:val="20"/>
          <w:u w:val="single"/>
          <w:lang w:eastAsia="zh-TW"/>
        </w:rPr>
        <w:t xml:space="preserve"> </w:t>
      </w:r>
      <w:r w:rsidR="00131E35" w:rsidRPr="00AB0CC3">
        <w:rPr>
          <w:rFonts w:ascii="標楷體" w:eastAsia="標楷體" w:hAnsi="標楷體"/>
          <w:sz w:val="20"/>
          <w:szCs w:val="20"/>
        </w:rPr>
        <w:t>(以下簡稱乙方)</w:t>
      </w:r>
    </w:p>
    <w:p w14:paraId="2AC1333B" w14:textId="77777777" w:rsidR="00131E35" w:rsidRPr="00AB0CC3" w:rsidRDefault="00131E35" w:rsidP="00131E35">
      <w:pPr>
        <w:tabs>
          <w:tab w:val="left" w:pos="5985"/>
        </w:tabs>
        <w:spacing w:line="0" w:lineRule="atLeast"/>
        <w:jc w:val="both"/>
        <w:rPr>
          <w:rFonts w:ascii="標楷體" w:eastAsia="標楷體" w:hAnsi="標楷體"/>
          <w:sz w:val="20"/>
          <w:szCs w:val="20"/>
        </w:rPr>
      </w:pPr>
      <w:r w:rsidRPr="00AB0CC3">
        <w:rPr>
          <w:rFonts w:ascii="標楷體" w:eastAsia="標楷體" w:hAnsi="標楷體"/>
          <w:sz w:val="20"/>
          <w:szCs w:val="20"/>
        </w:rPr>
        <w:tab/>
      </w:r>
    </w:p>
    <w:p w14:paraId="6BCA64C5" w14:textId="662FC14D" w:rsidR="00131E35" w:rsidRPr="00AB0CC3" w:rsidRDefault="00131E35" w:rsidP="00111588">
      <w:pPr>
        <w:tabs>
          <w:tab w:val="right" w:pos="8832"/>
        </w:tabs>
        <w:spacing w:line="0" w:lineRule="atLeast"/>
        <w:jc w:val="both"/>
        <w:rPr>
          <w:rFonts w:ascii="標楷體" w:eastAsia="標楷體" w:hAnsi="標楷體"/>
          <w:szCs w:val="20"/>
          <w:lang w:eastAsia="zh-TW"/>
        </w:rPr>
      </w:pPr>
      <w:proofErr w:type="gramStart"/>
      <w:r w:rsidRPr="00AB0CC3">
        <w:rPr>
          <w:rFonts w:ascii="標楷體" w:eastAsia="標楷體" w:hAnsi="標楷體"/>
          <w:szCs w:val="20"/>
        </w:rPr>
        <w:t>茲甲方向</w:t>
      </w:r>
      <w:proofErr w:type="gramEnd"/>
      <w:r w:rsidRPr="00AB0CC3">
        <w:rPr>
          <w:rFonts w:ascii="標楷體" w:eastAsia="標楷體" w:hAnsi="標楷體"/>
          <w:szCs w:val="20"/>
        </w:rPr>
        <w:t>乙方申請</w:t>
      </w:r>
      <w:r w:rsidR="006A495A">
        <w:rPr>
          <w:rFonts w:ascii="標楷體" w:eastAsia="標楷體" w:hAnsi="標楷體" w:hint="eastAsia"/>
          <w:szCs w:val="20"/>
          <w:lang w:eastAsia="zh-TW"/>
        </w:rPr>
        <w:t>網站製作(程式開發)</w:t>
      </w:r>
      <w:r w:rsidR="00B10E13" w:rsidRPr="00AB0CC3">
        <w:rPr>
          <w:rFonts w:ascii="標楷體" w:eastAsia="標楷體" w:hAnsi="標楷體"/>
          <w:szCs w:val="20"/>
        </w:rPr>
        <w:t>服務</w:t>
      </w:r>
      <w:r w:rsidR="00B10E13" w:rsidRPr="00AB0CC3">
        <w:rPr>
          <w:rFonts w:ascii="標楷體" w:eastAsia="標楷體" w:hAnsi="標楷體" w:hint="eastAsia"/>
          <w:szCs w:val="20"/>
          <w:lang w:eastAsia="zh-TW"/>
        </w:rPr>
        <w:t>，</w:t>
      </w:r>
      <w:r w:rsidRPr="00AB0CC3">
        <w:rPr>
          <w:rFonts w:ascii="標楷體" w:eastAsia="標楷體" w:hAnsi="標楷體"/>
          <w:szCs w:val="20"/>
        </w:rPr>
        <w:t>經協議甲方租用乙方服務時，同意及願意遵守以下條款</w:t>
      </w:r>
      <w:r w:rsidR="000E3A1B" w:rsidRPr="00AB0CC3">
        <w:rPr>
          <w:rFonts w:ascii="標楷體" w:eastAsia="標楷體" w:hAnsi="標楷體" w:hint="eastAsia"/>
          <w:szCs w:val="20"/>
          <w:lang w:eastAsia="zh-TW"/>
        </w:rPr>
        <w:t xml:space="preserve"> : </w:t>
      </w:r>
      <w:r w:rsidR="00316CC4" w:rsidRPr="00AB0CC3">
        <w:rPr>
          <w:rFonts w:ascii="標楷體" w:eastAsia="標楷體" w:hAnsi="標楷體" w:hint="eastAsia"/>
          <w:szCs w:val="20"/>
          <w:lang w:eastAsia="zh-TW"/>
        </w:rPr>
        <w:t xml:space="preserve"> </w:t>
      </w:r>
    </w:p>
    <w:p w14:paraId="4E88DBDE" w14:textId="77777777" w:rsidR="00131E35" w:rsidRPr="00111588" w:rsidRDefault="00131E35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7367A8B0" w14:textId="08929CC3" w:rsidR="00131E35" w:rsidRPr="00AB0CC3" w:rsidRDefault="00131E35" w:rsidP="00131E35">
      <w:pPr>
        <w:spacing w:line="0" w:lineRule="atLeast"/>
        <w:jc w:val="both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/>
          <w:b/>
          <w:szCs w:val="20"/>
        </w:rPr>
        <w:t>第一條</w:t>
      </w:r>
      <w:r w:rsidRPr="00AB0CC3">
        <w:rPr>
          <w:rFonts w:ascii="標楷體" w:eastAsia="標楷體" w:hAnsi="標楷體"/>
          <w:szCs w:val="20"/>
        </w:rPr>
        <w:t xml:space="preserve"> </w:t>
      </w:r>
      <w:r w:rsidR="006A495A" w:rsidRPr="006A495A">
        <w:rPr>
          <w:rFonts w:ascii="標楷體" w:eastAsia="標楷體" w:hAnsi="標楷體" w:hint="eastAsia"/>
          <w:b/>
          <w:szCs w:val="20"/>
          <w:lang w:eastAsia="zh-TW"/>
        </w:rPr>
        <w:t>製作及</w:t>
      </w:r>
      <w:r w:rsidRPr="006A495A">
        <w:rPr>
          <w:rFonts w:ascii="標楷體" w:eastAsia="標楷體" w:hAnsi="標楷體"/>
          <w:b/>
          <w:szCs w:val="20"/>
        </w:rPr>
        <w:t>租用期限</w:t>
      </w:r>
      <w:r w:rsidRPr="00AB0CC3">
        <w:rPr>
          <w:rFonts w:ascii="標楷體" w:eastAsia="標楷體" w:hAnsi="標楷體"/>
          <w:szCs w:val="20"/>
        </w:rPr>
        <w:t>：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</w:t>
      </w:r>
      <w:r w:rsidR="00427675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</w:t>
      </w:r>
      <w:r w:rsidRPr="00AB0CC3">
        <w:rPr>
          <w:rFonts w:ascii="標楷體" w:eastAsia="標楷體" w:hAnsi="標楷體"/>
          <w:sz w:val="22"/>
          <w:szCs w:val="20"/>
        </w:rPr>
        <w:t>年</w:t>
      </w:r>
      <w:r w:rsidRPr="00AB0CC3">
        <w:rPr>
          <w:rFonts w:ascii="標楷體" w:eastAsia="標楷體" w:hAnsi="標楷體"/>
          <w:sz w:val="22"/>
          <w:szCs w:val="20"/>
          <w:u w:val="single"/>
        </w:rPr>
        <w:t xml:space="preserve"> </w:t>
      </w:r>
      <w:r w:rsidR="00427675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</w:t>
      </w:r>
      <w:r w:rsidR="00B10E13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Pr="00AB0CC3">
        <w:rPr>
          <w:rFonts w:ascii="標楷體" w:eastAsia="標楷體" w:hAnsi="標楷體"/>
          <w:sz w:val="22"/>
          <w:szCs w:val="20"/>
          <w:u w:val="single"/>
        </w:rPr>
        <w:t xml:space="preserve"> 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Pr="00AB0CC3">
        <w:rPr>
          <w:rFonts w:ascii="標楷體" w:eastAsia="標楷體" w:hAnsi="標楷體"/>
          <w:sz w:val="22"/>
          <w:szCs w:val="20"/>
        </w:rPr>
        <w:t>月</w:t>
      </w:r>
      <w:r w:rsidRPr="00AB0CC3">
        <w:rPr>
          <w:rFonts w:ascii="標楷體" w:eastAsia="標楷體" w:hAnsi="標楷體"/>
          <w:sz w:val="22"/>
          <w:szCs w:val="20"/>
          <w:u w:val="single"/>
        </w:rPr>
        <w:t xml:space="preserve"> </w:t>
      </w:r>
      <w:r w:rsidR="00427675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Pr="00AB0CC3">
        <w:rPr>
          <w:rFonts w:ascii="標楷體" w:eastAsia="標楷體" w:hAnsi="標楷體"/>
          <w:sz w:val="22"/>
          <w:szCs w:val="20"/>
          <w:u w:val="single"/>
        </w:rPr>
        <w:t xml:space="preserve"> 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</w:t>
      </w:r>
      <w:r w:rsidRPr="00AB0CC3">
        <w:rPr>
          <w:rFonts w:ascii="標楷體" w:eastAsia="標楷體" w:hAnsi="標楷體"/>
          <w:sz w:val="22"/>
          <w:szCs w:val="20"/>
        </w:rPr>
        <w:t>日至</w:t>
      </w:r>
      <w:r w:rsidRPr="00AB0CC3">
        <w:rPr>
          <w:rFonts w:ascii="標楷體" w:eastAsia="標楷體" w:hAnsi="標楷體"/>
          <w:sz w:val="22"/>
          <w:szCs w:val="20"/>
          <w:u w:val="single"/>
        </w:rPr>
        <w:t xml:space="preserve"> 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</w:t>
      </w:r>
      <w:r w:rsidRPr="00AB0CC3">
        <w:rPr>
          <w:rFonts w:ascii="標楷體" w:eastAsia="標楷體" w:hAnsi="標楷體"/>
          <w:sz w:val="22"/>
          <w:szCs w:val="20"/>
          <w:u w:val="single"/>
        </w:rPr>
        <w:t xml:space="preserve">  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Pr="00AB0CC3">
        <w:rPr>
          <w:rFonts w:ascii="標楷體" w:eastAsia="標楷體" w:hAnsi="標楷體"/>
          <w:sz w:val="22"/>
          <w:szCs w:val="20"/>
        </w:rPr>
        <w:t>年</w:t>
      </w:r>
      <w:r w:rsidRPr="00AB0CC3">
        <w:rPr>
          <w:rFonts w:ascii="標楷體" w:eastAsia="標楷體" w:hAnsi="標楷體"/>
          <w:sz w:val="22"/>
          <w:szCs w:val="20"/>
          <w:u w:val="single"/>
        </w:rPr>
        <w:t xml:space="preserve"> 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</w:t>
      </w:r>
      <w:r w:rsidRPr="00AB0CC3">
        <w:rPr>
          <w:rFonts w:ascii="標楷體" w:eastAsia="標楷體" w:hAnsi="標楷體"/>
          <w:sz w:val="22"/>
          <w:szCs w:val="20"/>
          <w:u w:val="single"/>
        </w:rPr>
        <w:t xml:space="preserve">  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Pr="00AB0CC3">
        <w:rPr>
          <w:rFonts w:ascii="標楷體" w:eastAsia="標楷體" w:hAnsi="標楷體"/>
          <w:sz w:val="22"/>
          <w:szCs w:val="20"/>
        </w:rPr>
        <w:t>月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　</w:t>
      </w:r>
      <w:r w:rsidR="00427675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</w:t>
      </w:r>
      <w:r w:rsidRPr="00AB0CC3">
        <w:rPr>
          <w:rFonts w:ascii="標楷體" w:eastAsia="標楷體" w:hAnsi="標楷體"/>
          <w:sz w:val="22"/>
          <w:szCs w:val="20"/>
        </w:rPr>
        <w:t>日。</w:t>
      </w:r>
    </w:p>
    <w:p w14:paraId="33EB2E4E" w14:textId="77777777" w:rsidR="00C1643B" w:rsidRPr="00111588" w:rsidRDefault="00C1643B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605C4678" w14:textId="33123BF5" w:rsidR="007449CF" w:rsidRPr="00AB0CC3" w:rsidRDefault="00131E35" w:rsidP="00DB76D6">
      <w:pPr>
        <w:tabs>
          <w:tab w:val="left" w:pos="3402"/>
        </w:tabs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/>
          <w:b/>
          <w:szCs w:val="20"/>
        </w:rPr>
        <w:t>第</w:t>
      </w:r>
      <w:r w:rsidR="006A495A">
        <w:rPr>
          <w:rFonts w:ascii="標楷體" w:eastAsia="標楷體" w:hAnsi="標楷體" w:hint="eastAsia"/>
          <w:b/>
          <w:szCs w:val="20"/>
          <w:lang w:eastAsia="zh-TW"/>
        </w:rPr>
        <w:t>二</w:t>
      </w:r>
      <w:r w:rsidRPr="00AB0CC3">
        <w:rPr>
          <w:rFonts w:ascii="標楷體" w:eastAsia="標楷體" w:hAnsi="標楷體"/>
          <w:b/>
          <w:szCs w:val="20"/>
        </w:rPr>
        <w:t>條 費用項目：</w:t>
      </w:r>
      <w:r w:rsidR="00DB76D6" w:rsidRPr="00AB0CC3">
        <w:rPr>
          <w:rFonts w:ascii="標楷體" w:eastAsia="標楷體" w:hAnsi="標楷體"/>
          <w:b/>
          <w:szCs w:val="20"/>
        </w:rPr>
        <w:tab/>
      </w:r>
    </w:p>
    <w:p w14:paraId="4F084528" w14:textId="0963D848" w:rsidR="002655FF" w:rsidRPr="00BD53A9" w:rsidRDefault="00A924B4" w:rsidP="00947A88">
      <w:pPr>
        <w:pStyle w:val="a3"/>
        <w:numPr>
          <w:ilvl w:val="0"/>
          <w:numId w:val="31"/>
        </w:numPr>
        <w:ind w:leftChars="0" w:hanging="393"/>
        <w:rPr>
          <w:rFonts w:ascii="標楷體" w:eastAsia="標楷體" w:hAnsi="標楷體"/>
          <w:sz w:val="22"/>
          <w:szCs w:val="20"/>
          <w:lang w:eastAsia="zh-TW"/>
        </w:rPr>
      </w:pPr>
      <w:r w:rsidRPr="00BD53A9">
        <w:rPr>
          <w:rFonts w:ascii="標楷體" w:eastAsia="標楷體" w:hAnsi="標楷體" w:hint="eastAsia"/>
          <w:sz w:val="22"/>
          <w:szCs w:val="20"/>
          <w:lang w:eastAsia="zh-TW"/>
        </w:rPr>
        <w:t>含主要規格與基本官方網站設計</w:t>
      </w:r>
      <w:r w:rsidR="00131E35" w:rsidRPr="00BD53A9">
        <w:rPr>
          <w:rFonts w:ascii="標楷體" w:eastAsia="標楷體" w:hAnsi="標楷體" w:hint="eastAsia"/>
          <w:sz w:val="22"/>
          <w:szCs w:val="20"/>
          <w:lang w:eastAsia="zh-TW"/>
        </w:rPr>
        <w:t xml:space="preserve">: </w:t>
      </w:r>
    </w:p>
    <w:p w14:paraId="08FD8A18" w14:textId="54DB0512" w:rsidR="00BD53A9" w:rsidRDefault="00F53B95" w:rsidP="00BD53A9">
      <w:pPr>
        <w:pStyle w:val="a3"/>
        <w:numPr>
          <w:ilvl w:val="1"/>
          <w:numId w:val="1"/>
        </w:numPr>
        <w:ind w:leftChars="0" w:firstLine="66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 xml:space="preserve">年 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</w:t>
      </w:r>
      <w:r w:rsidR="00DC4676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元整。</w:t>
      </w:r>
    </w:p>
    <w:p w14:paraId="73C33281" w14:textId="4CD4FC8A" w:rsidR="00BD53A9" w:rsidRDefault="00131E35" w:rsidP="00BD53A9">
      <w:pPr>
        <w:pStyle w:val="a3"/>
        <w:numPr>
          <w:ilvl w:val="1"/>
          <w:numId w:val="1"/>
        </w:numPr>
        <w:ind w:leftChars="0" w:firstLine="66"/>
        <w:rPr>
          <w:rFonts w:ascii="標楷體" w:eastAsia="標楷體" w:hAnsi="標楷體"/>
          <w:sz w:val="22"/>
          <w:szCs w:val="20"/>
          <w:lang w:eastAsia="zh-TW"/>
        </w:rPr>
      </w:pPr>
      <w:r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="00B10E13"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Pr="00BD53A9">
        <w:rPr>
          <w:rFonts w:ascii="標楷體" w:eastAsia="標楷體" w:hAnsi="標楷體" w:hint="eastAsia"/>
          <w:sz w:val="22"/>
          <w:szCs w:val="20"/>
          <w:lang w:eastAsia="zh-TW"/>
        </w:rPr>
        <w:t>年</w:t>
      </w:r>
      <w:r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</w:t>
      </w:r>
      <w:r w:rsidR="00B10E13"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="00DC4676"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 </w:t>
      </w:r>
      <w:r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</w:t>
      </w:r>
      <w:r w:rsidRPr="00BD53A9">
        <w:rPr>
          <w:rFonts w:ascii="標楷體" w:eastAsia="標楷體" w:hAnsi="標楷體" w:hint="eastAsia"/>
          <w:sz w:val="22"/>
          <w:szCs w:val="20"/>
          <w:lang w:eastAsia="zh-TW"/>
        </w:rPr>
        <w:t>元整。</w:t>
      </w:r>
    </w:p>
    <w:p w14:paraId="6A5D796E" w14:textId="22758510" w:rsidR="00BB62B3" w:rsidRPr="00BD53A9" w:rsidRDefault="00F53B95" w:rsidP="00BD53A9">
      <w:pPr>
        <w:pStyle w:val="a3"/>
        <w:numPr>
          <w:ilvl w:val="1"/>
          <w:numId w:val="1"/>
        </w:numPr>
        <w:ind w:leftChars="0" w:firstLine="66"/>
        <w:rPr>
          <w:rFonts w:ascii="標楷體" w:eastAsia="標楷體" w:hAnsi="標楷體"/>
          <w:sz w:val="22"/>
          <w:szCs w:val="20"/>
          <w:lang w:eastAsia="zh-TW"/>
        </w:rPr>
      </w:pPr>
      <w:r w:rsidRPr="00BD53A9">
        <w:rPr>
          <w:rFonts w:ascii="標楷體" w:eastAsia="標楷體" w:hAnsi="標楷體" w:hint="eastAsia"/>
          <w:sz w:val="22"/>
          <w:szCs w:val="20"/>
          <w:lang w:eastAsia="zh-TW"/>
        </w:rPr>
        <w:t>加購項目 :</w:t>
      </w:r>
      <w:r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</w:t>
      </w:r>
      <w:r w:rsidR="00427675"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</w:t>
      </w:r>
      <w:r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 </w:t>
      </w:r>
      <w:r w:rsidRPr="00BD53A9">
        <w:rPr>
          <w:rFonts w:ascii="標楷體" w:eastAsia="標楷體" w:hAnsi="標楷體" w:hint="eastAsia"/>
          <w:sz w:val="22"/>
          <w:szCs w:val="20"/>
          <w:lang w:eastAsia="zh-TW"/>
        </w:rPr>
        <w:t>元整。</w:t>
      </w:r>
    </w:p>
    <w:p w14:paraId="1F085ECF" w14:textId="64B85190" w:rsidR="00B10E13" w:rsidRPr="00AB0CC3" w:rsidRDefault="00BB62B3" w:rsidP="00BD53A9">
      <w:pPr>
        <w:ind w:left="567" w:firstLine="360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第二年起續約金額：</w:t>
      </w:r>
      <w:r w:rsidR="009671FA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  </w:t>
      </w:r>
      <w:r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>萬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元整。</w:t>
      </w:r>
    </w:p>
    <w:p w14:paraId="0E1DEBA4" w14:textId="15D56403" w:rsidR="009671FA" w:rsidRDefault="00B10E13" w:rsidP="009671FA">
      <w:pPr>
        <w:ind w:left="225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 xml:space="preserve">   </w:t>
      </w:r>
      <w:r w:rsidR="00BD53A9">
        <w:rPr>
          <w:rFonts w:ascii="標楷體" w:eastAsia="標楷體" w:hAnsi="標楷體" w:hint="eastAsia"/>
          <w:sz w:val="22"/>
          <w:szCs w:val="20"/>
          <w:lang w:eastAsia="zh-TW"/>
        </w:rPr>
        <w:tab/>
      </w:r>
      <w:r w:rsidR="00F53B95" w:rsidRPr="00AB0CC3">
        <w:rPr>
          <w:rFonts w:ascii="標楷體" w:eastAsia="標楷體" w:hAnsi="標楷體" w:hint="eastAsia"/>
          <w:sz w:val="22"/>
          <w:szCs w:val="20"/>
          <w:lang w:eastAsia="zh-TW"/>
        </w:rPr>
        <w:t>總計</w:t>
      </w:r>
      <w:r w:rsidR="009F7A41" w:rsidRPr="00AB0CC3">
        <w:rPr>
          <w:rFonts w:ascii="標楷體" w:eastAsia="標楷體" w:hAnsi="標楷體" w:hint="eastAsia"/>
          <w:sz w:val="22"/>
          <w:szCs w:val="20"/>
          <w:lang w:eastAsia="zh-TW"/>
        </w:rPr>
        <w:t xml:space="preserve"> : </w:t>
      </w:r>
      <w:r w:rsidR="009F7A41" w:rsidRPr="00AB0CC3">
        <w:rPr>
          <w:rFonts w:ascii="標楷體" w:eastAsia="標楷體" w:hAnsi="標楷體"/>
          <w:sz w:val="22"/>
          <w:szCs w:val="20"/>
        </w:rPr>
        <w:t>新</w:t>
      </w:r>
      <w:r w:rsidR="00DC4676" w:rsidRPr="00AB0CC3">
        <w:rPr>
          <w:rFonts w:ascii="標楷體" w:eastAsia="標楷體" w:hAnsi="標楷體" w:hint="eastAsia"/>
          <w:sz w:val="22"/>
          <w:szCs w:val="20"/>
        </w:rPr>
        <w:t>臺</w:t>
      </w:r>
      <w:r w:rsidR="009F7A41" w:rsidRPr="00AB0CC3">
        <w:rPr>
          <w:rFonts w:ascii="標楷體" w:eastAsia="標楷體" w:hAnsi="標楷體"/>
          <w:sz w:val="22"/>
          <w:szCs w:val="20"/>
        </w:rPr>
        <w:t>幣</w:t>
      </w:r>
      <w:r w:rsidR="009F7A41" w:rsidRPr="00AB0CC3">
        <w:rPr>
          <w:rFonts w:ascii="標楷體" w:eastAsia="標楷體" w:hAnsi="標楷體" w:hint="eastAsia"/>
          <w:sz w:val="22"/>
          <w:szCs w:val="20"/>
          <w:lang w:eastAsia="zh-TW"/>
        </w:rPr>
        <w:t xml:space="preserve"> </w:t>
      </w:r>
      <w:r w:rsidR="00E854A4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="00F53B95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  </w:t>
      </w:r>
      <w:r w:rsidR="00DC4676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="00F53B95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="00E854A4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="009F7A41" w:rsidRPr="00AB0CC3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r w:rsidR="009F7A41" w:rsidRPr="00AB0CC3">
        <w:rPr>
          <w:rFonts w:ascii="標楷體" w:eastAsia="標楷體" w:hAnsi="標楷體"/>
          <w:sz w:val="22"/>
          <w:szCs w:val="20"/>
        </w:rPr>
        <w:t>元整(</w:t>
      </w:r>
      <w:r w:rsidR="00BB62B3" w:rsidRPr="00AB0CC3">
        <w:rPr>
          <w:rFonts w:ascii="標楷體" w:eastAsia="標楷體" w:hAnsi="標楷體" w:hint="eastAsia"/>
          <w:sz w:val="22"/>
          <w:szCs w:val="20"/>
          <w:lang w:eastAsia="zh-TW"/>
        </w:rPr>
        <w:t>未</w:t>
      </w:r>
      <w:r w:rsidR="009F7A41" w:rsidRPr="00AB0CC3">
        <w:rPr>
          <w:rFonts w:ascii="標楷體" w:eastAsia="標楷體" w:hAnsi="標楷體"/>
          <w:sz w:val="22"/>
          <w:szCs w:val="20"/>
        </w:rPr>
        <w:t>稅) 。</w:t>
      </w:r>
    </w:p>
    <w:p w14:paraId="3E45E4D3" w14:textId="77777777" w:rsidR="0036043B" w:rsidRPr="0036043B" w:rsidRDefault="0036043B" w:rsidP="00947A88">
      <w:pPr>
        <w:pStyle w:val="a3"/>
        <w:numPr>
          <w:ilvl w:val="0"/>
          <w:numId w:val="1"/>
        </w:numPr>
        <w:tabs>
          <w:tab w:val="left" w:pos="1079"/>
          <w:tab w:val="left" w:pos="1080"/>
          <w:tab w:val="left" w:pos="3387"/>
        </w:tabs>
        <w:suppressAutoHyphens w:val="0"/>
        <w:autoSpaceDE w:val="0"/>
        <w:autoSpaceDN w:val="0"/>
        <w:spacing w:line="360" w:lineRule="exact"/>
        <w:ind w:leftChars="0" w:hanging="18"/>
        <w:rPr>
          <w:rFonts w:ascii="標楷體" w:eastAsia="標楷體" w:hAnsi="標楷體"/>
          <w:sz w:val="22"/>
          <w:szCs w:val="22"/>
          <w:lang w:eastAsia="zh-TW"/>
        </w:rPr>
      </w:pPr>
      <w:r w:rsidRPr="0036043B">
        <w:rPr>
          <w:rFonts w:ascii="標楷體" w:eastAsia="標楷體" w:hAnsi="標楷體"/>
          <w:spacing w:val="4"/>
          <w:w w:val="105"/>
          <w:sz w:val="22"/>
          <w:szCs w:val="22"/>
          <w:lang w:eastAsia="zh-TW"/>
        </w:rPr>
        <w:t>付款方式：甲方</w:t>
      </w:r>
      <w:r w:rsidRPr="0036043B">
        <w:rPr>
          <w:rFonts w:ascii="標楷體" w:eastAsia="標楷體" w:hAnsi="標楷體"/>
          <w:spacing w:val="5"/>
          <w:w w:val="105"/>
          <w:sz w:val="22"/>
          <w:szCs w:val="22"/>
          <w:lang w:eastAsia="zh-TW"/>
        </w:rPr>
        <w:t>以</w:t>
      </w:r>
      <w:r w:rsidRPr="0036043B">
        <w:rPr>
          <w:rFonts w:ascii="標楷體" w:eastAsia="標楷體" w:hAnsi="標楷體"/>
          <w:spacing w:val="5"/>
          <w:w w:val="105"/>
          <w:sz w:val="22"/>
          <w:szCs w:val="22"/>
          <w:u w:val="single"/>
          <w:lang w:eastAsia="zh-TW"/>
        </w:rPr>
        <w:t xml:space="preserve"> </w:t>
      </w:r>
      <w:r w:rsidRPr="0036043B">
        <w:rPr>
          <w:rFonts w:ascii="標楷體" w:eastAsia="標楷體" w:hAnsi="標楷體"/>
          <w:spacing w:val="5"/>
          <w:w w:val="105"/>
          <w:sz w:val="22"/>
          <w:szCs w:val="22"/>
          <w:u w:val="single"/>
          <w:lang w:eastAsia="zh-TW"/>
        </w:rPr>
        <w:tab/>
      </w:r>
      <w:r w:rsidRPr="0036043B">
        <w:rPr>
          <w:rFonts w:ascii="標楷體" w:eastAsia="標楷體" w:hAnsi="標楷體"/>
          <w:spacing w:val="4"/>
          <w:sz w:val="22"/>
          <w:szCs w:val="22"/>
          <w:lang w:eastAsia="zh-TW"/>
        </w:rPr>
        <w:t>方式給付款項給乙方，分為兩期如下</w:t>
      </w:r>
      <w:r w:rsidRPr="0036043B">
        <w:rPr>
          <w:rFonts w:ascii="標楷體" w:eastAsia="標楷體" w:hAnsi="標楷體"/>
          <w:sz w:val="22"/>
          <w:szCs w:val="22"/>
          <w:lang w:eastAsia="zh-TW"/>
        </w:rPr>
        <w:t>：</w:t>
      </w:r>
    </w:p>
    <w:p w14:paraId="1A6856C2" w14:textId="0D3F1FF4" w:rsidR="0036043B" w:rsidRPr="0036043B" w:rsidRDefault="0036043B" w:rsidP="0036043B">
      <w:pPr>
        <w:pStyle w:val="af4"/>
        <w:tabs>
          <w:tab w:val="left" w:pos="5607"/>
          <w:tab w:val="left" w:pos="7275"/>
        </w:tabs>
        <w:spacing w:line="360" w:lineRule="exact"/>
        <w:ind w:left="1005"/>
        <w:rPr>
          <w:rFonts w:ascii="標楷體" w:eastAsia="標楷體" w:hAnsi="標楷體"/>
          <w:sz w:val="22"/>
          <w:szCs w:val="22"/>
          <w:lang w:eastAsia="zh-TW"/>
        </w:rPr>
      </w:pPr>
      <w:r w:rsidRPr="0036043B">
        <w:rPr>
          <w:rFonts w:ascii="標楷體" w:eastAsia="標楷體" w:hAnsi="標楷體"/>
          <w:spacing w:val="4"/>
          <w:w w:val="105"/>
          <w:sz w:val="22"/>
          <w:szCs w:val="22"/>
          <w:lang w:eastAsia="zh-TW"/>
        </w:rPr>
        <w:t>首期：金</w:t>
      </w:r>
      <w:r w:rsidRPr="0036043B">
        <w:rPr>
          <w:rFonts w:ascii="標楷體" w:eastAsia="標楷體" w:hAnsi="標楷體"/>
          <w:spacing w:val="5"/>
          <w:w w:val="105"/>
          <w:sz w:val="22"/>
          <w:szCs w:val="22"/>
          <w:lang w:eastAsia="zh-TW"/>
        </w:rPr>
        <w:t>額</w:t>
      </w:r>
      <w:r w:rsidR="00947A88"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       </w:t>
      </w:r>
      <w:r w:rsidRPr="0036043B">
        <w:rPr>
          <w:rFonts w:ascii="標楷體" w:eastAsia="標楷體" w:hAnsi="標楷體"/>
          <w:spacing w:val="4"/>
          <w:w w:val="105"/>
          <w:sz w:val="22"/>
          <w:szCs w:val="22"/>
          <w:lang w:eastAsia="zh-TW"/>
        </w:rPr>
        <w:t>元整</w:t>
      </w:r>
      <w:r w:rsidRPr="0036043B">
        <w:rPr>
          <w:rFonts w:ascii="標楷體" w:eastAsia="標楷體" w:hAnsi="標楷體"/>
          <w:w w:val="105"/>
          <w:sz w:val="22"/>
          <w:szCs w:val="22"/>
          <w:lang w:eastAsia="zh-TW"/>
        </w:rPr>
        <w:t>(</w:t>
      </w:r>
      <w:r w:rsidRPr="0036043B">
        <w:rPr>
          <w:rFonts w:ascii="標楷體" w:eastAsia="標楷體" w:hAnsi="標楷體"/>
          <w:spacing w:val="4"/>
          <w:w w:val="105"/>
          <w:sz w:val="22"/>
          <w:szCs w:val="22"/>
          <w:lang w:eastAsia="zh-TW"/>
        </w:rPr>
        <w:t>含稅</w:t>
      </w:r>
      <w:r w:rsidRPr="0036043B">
        <w:rPr>
          <w:rFonts w:ascii="標楷體" w:eastAsia="標楷體" w:hAnsi="標楷體"/>
          <w:w w:val="105"/>
          <w:sz w:val="22"/>
          <w:szCs w:val="22"/>
          <w:lang w:eastAsia="zh-TW"/>
        </w:rPr>
        <w:t>)</w:t>
      </w:r>
      <w:r w:rsidRPr="0036043B">
        <w:rPr>
          <w:rFonts w:ascii="標楷體" w:eastAsia="標楷體" w:hAnsi="標楷體"/>
          <w:spacing w:val="4"/>
          <w:w w:val="105"/>
          <w:sz w:val="22"/>
          <w:szCs w:val="22"/>
          <w:lang w:eastAsia="zh-TW"/>
        </w:rPr>
        <w:t>，付款</w:t>
      </w:r>
      <w:r w:rsidRPr="0036043B">
        <w:rPr>
          <w:rFonts w:ascii="標楷體" w:eastAsia="標楷體" w:hAnsi="標楷體"/>
          <w:w w:val="105"/>
          <w:sz w:val="22"/>
          <w:szCs w:val="22"/>
          <w:lang w:eastAsia="zh-TW"/>
        </w:rPr>
        <w:t>日</w:t>
      </w:r>
      <w:r w:rsidR="00947A88"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       </w:t>
      </w:r>
      <w:r w:rsidRPr="0036043B">
        <w:rPr>
          <w:rFonts w:ascii="標楷體" w:eastAsia="標楷體" w:hAnsi="標楷體"/>
          <w:w w:val="105"/>
          <w:sz w:val="22"/>
          <w:szCs w:val="22"/>
          <w:u w:val="single"/>
          <w:lang w:eastAsia="zh-TW"/>
        </w:rPr>
        <w:t>年</w:t>
      </w:r>
      <w:r w:rsidRPr="0036043B">
        <w:rPr>
          <w:rFonts w:ascii="標楷體" w:eastAsia="標楷體" w:hAnsi="標楷體"/>
          <w:w w:val="105"/>
          <w:sz w:val="22"/>
          <w:szCs w:val="22"/>
          <w:u w:val="single"/>
          <w:lang w:eastAsia="zh-TW"/>
        </w:rPr>
        <w:tab/>
        <w:t>月</w:t>
      </w:r>
      <w:r w:rsidRPr="0036043B">
        <w:rPr>
          <w:rFonts w:ascii="標楷體" w:eastAsia="標楷體" w:hAnsi="標楷體"/>
          <w:w w:val="105"/>
          <w:sz w:val="22"/>
          <w:szCs w:val="22"/>
          <w:u w:val="single"/>
          <w:lang w:eastAsia="zh-TW"/>
        </w:rPr>
        <w:tab/>
      </w:r>
      <w:r w:rsidRPr="0036043B">
        <w:rPr>
          <w:rFonts w:ascii="標楷體" w:eastAsia="標楷體" w:hAnsi="標楷體"/>
          <w:spacing w:val="4"/>
          <w:sz w:val="22"/>
          <w:szCs w:val="22"/>
          <w:u w:val="single"/>
          <w:lang w:eastAsia="zh-TW"/>
        </w:rPr>
        <w:t>日</w:t>
      </w:r>
      <w:r w:rsidRPr="0036043B">
        <w:rPr>
          <w:rFonts w:ascii="標楷體" w:eastAsia="標楷體" w:hAnsi="標楷體"/>
          <w:sz w:val="22"/>
          <w:szCs w:val="22"/>
          <w:lang w:eastAsia="zh-TW"/>
        </w:rPr>
        <w:t>。</w:t>
      </w:r>
    </w:p>
    <w:p w14:paraId="2FD51DBB" w14:textId="072ED2FA" w:rsidR="0036043B" w:rsidRPr="0036043B" w:rsidRDefault="0036043B" w:rsidP="0036043B">
      <w:pPr>
        <w:pStyle w:val="af4"/>
        <w:spacing w:line="403" w:lineRule="exact"/>
        <w:ind w:left="1005"/>
        <w:rPr>
          <w:rFonts w:ascii="標楷體" w:eastAsia="標楷體" w:hAnsi="標楷體"/>
          <w:sz w:val="22"/>
          <w:szCs w:val="22"/>
          <w:lang w:eastAsia="zh-TW"/>
        </w:rPr>
      </w:pPr>
      <w:r w:rsidRPr="0036043B">
        <w:rPr>
          <w:rFonts w:ascii="標楷體" w:eastAsia="標楷體" w:hAnsi="標楷體"/>
          <w:spacing w:val="4"/>
          <w:w w:val="105"/>
          <w:sz w:val="22"/>
          <w:szCs w:val="22"/>
          <w:lang w:eastAsia="zh-TW"/>
        </w:rPr>
        <w:t>尾款：金額</w:t>
      </w:r>
      <w:r w:rsidR="00947A88"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       </w:t>
      </w:r>
      <w:r w:rsidRPr="0036043B">
        <w:rPr>
          <w:rFonts w:ascii="標楷體" w:eastAsia="標楷體" w:hAnsi="標楷體"/>
          <w:spacing w:val="-6"/>
          <w:w w:val="105"/>
          <w:sz w:val="22"/>
          <w:szCs w:val="22"/>
          <w:lang w:eastAsia="zh-TW"/>
        </w:rPr>
        <w:t>元整(含稅)，付款日為驗收完網站內</w:t>
      </w:r>
      <w:r w:rsidR="00947A88" w:rsidRPr="00BD53A9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   </w:t>
      </w:r>
      <w:r w:rsidR="00947A88">
        <w:rPr>
          <w:rFonts w:ascii="標楷體" w:eastAsia="標楷體" w:hAnsi="標楷體" w:hint="eastAsia"/>
          <w:sz w:val="22"/>
          <w:szCs w:val="20"/>
          <w:u w:val="single"/>
          <w:lang w:eastAsia="zh-TW"/>
        </w:rPr>
        <w:t xml:space="preserve"> </w:t>
      </w:r>
      <w:proofErr w:type="gramStart"/>
      <w:r w:rsidRPr="0036043B">
        <w:rPr>
          <w:rFonts w:ascii="標楷體" w:eastAsia="標楷體" w:hAnsi="標楷體"/>
          <w:spacing w:val="-28"/>
          <w:w w:val="105"/>
          <w:sz w:val="22"/>
          <w:szCs w:val="22"/>
          <w:u w:val="single"/>
          <w:lang w:eastAsia="zh-TW"/>
        </w:rPr>
        <w:t>個</w:t>
      </w:r>
      <w:proofErr w:type="gramEnd"/>
      <w:r w:rsidRPr="0036043B">
        <w:rPr>
          <w:rFonts w:ascii="標楷體" w:eastAsia="標楷體" w:hAnsi="標楷體"/>
          <w:spacing w:val="3"/>
          <w:w w:val="105"/>
          <w:sz w:val="22"/>
          <w:szCs w:val="22"/>
          <w:lang w:eastAsia="zh-TW"/>
        </w:rPr>
        <w:t>工作天內付款。</w:t>
      </w:r>
    </w:p>
    <w:p w14:paraId="73DE14D1" w14:textId="297C6D48" w:rsidR="0036043B" w:rsidRPr="0036043B" w:rsidRDefault="0036043B" w:rsidP="00947A88">
      <w:pPr>
        <w:pStyle w:val="a3"/>
        <w:numPr>
          <w:ilvl w:val="0"/>
          <w:numId w:val="1"/>
        </w:numPr>
        <w:ind w:leftChars="0" w:hanging="18"/>
        <w:rPr>
          <w:rFonts w:ascii="標楷體" w:eastAsia="標楷體" w:hAnsi="標楷體"/>
          <w:sz w:val="22"/>
          <w:szCs w:val="22"/>
          <w:lang w:eastAsia="zh-TW"/>
        </w:rPr>
      </w:pPr>
      <w:r w:rsidRPr="0036043B">
        <w:rPr>
          <w:rFonts w:ascii="標楷體" w:eastAsia="標楷體" w:hAnsi="標楷體" w:hint="eastAsia"/>
          <w:sz w:val="22"/>
          <w:szCs w:val="22"/>
          <w:lang w:eastAsia="zh-TW"/>
        </w:rPr>
        <w:t>甲方因故未付尾款</w:t>
      </w:r>
      <w:r w:rsidRPr="0036043B">
        <w:rPr>
          <w:rFonts w:ascii="標楷體" w:eastAsia="標楷體" w:hAnsi="標楷體"/>
          <w:spacing w:val="-6"/>
          <w:w w:val="105"/>
          <w:sz w:val="22"/>
          <w:szCs w:val="22"/>
          <w:lang w:eastAsia="zh-TW"/>
        </w:rPr>
        <w:t>，</w:t>
      </w:r>
      <w:r w:rsidRPr="0036043B">
        <w:rPr>
          <w:rFonts w:ascii="標楷體" w:eastAsia="標楷體" w:hAnsi="標楷體" w:hint="eastAsia"/>
          <w:spacing w:val="-6"/>
          <w:w w:val="105"/>
          <w:sz w:val="22"/>
          <w:szCs w:val="22"/>
          <w:lang w:eastAsia="zh-TW"/>
        </w:rPr>
        <w:t>乙方有權暫停或終止服務直到甲方付清款項為止</w:t>
      </w:r>
      <w:r w:rsidRPr="0036043B">
        <w:rPr>
          <w:rFonts w:ascii="標楷體" w:eastAsia="標楷體" w:hAnsi="標楷體"/>
          <w:spacing w:val="-6"/>
          <w:w w:val="105"/>
          <w:sz w:val="22"/>
          <w:szCs w:val="22"/>
          <w:lang w:eastAsia="zh-TW"/>
        </w:rPr>
        <w:t>，</w:t>
      </w:r>
      <w:r w:rsidRPr="0036043B">
        <w:rPr>
          <w:rFonts w:ascii="標楷體" w:eastAsia="標楷體" w:hAnsi="標楷體" w:hint="eastAsia"/>
          <w:spacing w:val="-6"/>
          <w:w w:val="105"/>
          <w:sz w:val="22"/>
          <w:szCs w:val="22"/>
          <w:lang w:eastAsia="zh-TW"/>
        </w:rPr>
        <w:t>若造成甲方損失</w:t>
      </w:r>
      <w:r w:rsidRPr="0036043B">
        <w:rPr>
          <w:rFonts w:ascii="標楷體" w:eastAsia="標楷體" w:hAnsi="標楷體"/>
          <w:spacing w:val="-6"/>
          <w:w w:val="105"/>
          <w:sz w:val="22"/>
          <w:szCs w:val="22"/>
          <w:lang w:eastAsia="zh-TW"/>
        </w:rPr>
        <w:t>，</w:t>
      </w:r>
      <w:r w:rsidRPr="0036043B">
        <w:rPr>
          <w:rFonts w:ascii="標楷體" w:eastAsia="標楷體" w:hAnsi="標楷體" w:hint="eastAsia"/>
          <w:spacing w:val="-6"/>
          <w:w w:val="105"/>
          <w:sz w:val="22"/>
          <w:szCs w:val="22"/>
          <w:lang w:eastAsia="zh-TW"/>
        </w:rPr>
        <w:t>乙方不負擔賠償之責任</w:t>
      </w:r>
      <w:r w:rsidRPr="0036043B">
        <w:rPr>
          <w:rFonts w:ascii="標楷體" w:eastAsia="標楷體" w:hAnsi="標楷體" w:cs="新細明體" w:hint="eastAsia"/>
          <w:color w:val="000000" w:themeColor="text1"/>
          <w:kern w:val="0"/>
          <w:sz w:val="22"/>
          <w:szCs w:val="22"/>
          <w:lang w:eastAsia="zh-TW"/>
        </w:rPr>
        <w:t>。</w:t>
      </w:r>
    </w:p>
    <w:p w14:paraId="1B8D13D0" w14:textId="6C16ABB2" w:rsidR="0036043B" w:rsidRPr="0036043B" w:rsidRDefault="0036043B" w:rsidP="00947A88">
      <w:pPr>
        <w:pStyle w:val="a3"/>
        <w:numPr>
          <w:ilvl w:val="0"/>
          <w:numId w:val="1"/>
        </w:numPr>
        <w:ind w:leftChars="0" w:hanging="18"/>
        <w:rPr>
          <w:rFonts w:ascii="標楷體" w:eastAsia="標楷體" w:hAnsi="標楷體"/>
          <w:sz w:val="22"/>
          <w:szCs w:val="22"/>
          <w:lang w:eastAsia="zh-TW"/>
        </w:rPr>
      </w:pPr>
      <w:r w:rsidRPr="0036043B">
        <w:rPr>
          <w:rFonts w:ascii="標楷體" w:eastAsia="標楷體" w:hAnsi="標楷體" w:hint="eastAsia"/>
          <w:sz w:val="22"/>
          <w:szCs w:val="22"/>
          <w:lang w:eastAsia="zh-TW"/>
        </w:rPr>
        <w:t>甲方</w:t>
      </w:r>
      <w:r>
        <w:rPr>
          <w:rFonts w:ascii="標楷體" w:eastAsia="標楷體" w:hAnsi="標楷體" w:hint="eastAsia"/>
          <w:sz w:val="22"/>
          <w:szCs w:val="22"/>
          <w:lang w:eastAsia="zh-TW"/>
        </w:rPr>
        <w:t>若自行託管網站</w:t>
      </w:r>
      <w:r w:rsidR="00947A88" w:rsidRPr="0036043B">
        <w:rPr>
          <w:rFonts w:ascii="標楷體" w:eastAsia="標楷體" w:hAnsi="標楷體"/>
          <w:spacing w:val="-6"/>
          <w:w w:val="105"/>
          <w:sz w:val="22"/>
          <w:szCs w:val="22"/>
          <w:lang w:eastAsia="zh-TW"/>
        </w:rPr>
        <w:t>，</w:t>
      </w:r>
      <w:r w:rsidR="00947A88">
        <w:rPr>
          <w:rFonts w:ascii="標楷體" w:eastAsia="標楷體" w:hAnsi="標楷體" w:hint="eastAsia"/>
          <w:spacing w:val="-6"/>
          <w:w w:val="105"/>
          <w:sz w:val="22"/>
          <w:szCs w:val="22"/>
          <w:lang w:eastAsia="zh-TW"/>
        </w:rPr>
        <w:t>甲方須付清所有費用給予</w:t>
      </w:r>
      <w:r w:rsidRPr="0036043B">
        <w:rPr>
          <w:rFonts w:ascii="標楷體" w:eastAsia="標楷體" w:hAnsi="標楷體" w:hint="eastAsia"/>
          <w:spacing w:val="-6"/>
          <w:w w:val="105"/>
          <w:sz w:val="22"/>
          <w:szCs w:val="22"/>
          <w:lang w:eastAsia="zh-TW"/>
        </w:rPr>
        <w:t>乙方</w:t>
      </w:r>
      <w:r w:rsidR="00947A88" w:rsidRPr="0036043B">
        <w:rPr>
          <w:rFonts w:ascii="標楷體" w:eastAsia="標楷體" w:hAnsi="標楷體"/>
          <w:spacing w:val="-6"/>
          <w:w w:val="105"/>
          <w:sz w:val="22"/>
          <w:szCs w:val="22"/>
          <w:lang w:eastAsia="zh-TW"/>
        </w:rPr>
        <w:t>，</w:t>
      </w:r>
      <w:r w:rsidR="00947A88">
        <w:rPr>
          <w:rFonts w:ascii="標楷體" w:eastAsia="標楷體" w:hAnsi="標楷體" w:hint="eastAsia"/>
          <w:spacing w:val="-6"/>
          <w:w w:val="105"/>
          <w:sz w:val="22"/>
          <w:szCs w:val="22"/>
          <w:lang w:eastAsia="zh-TW"/>
        </w:rPr>
        <w:t>乙方才提供網站所有資料及原</w:t>
      </w:r>
      <w:r w:rsidR="007C6FB8">
        <w:rPr>
          <w:rFonts w:ascii="標楷體" w:eastAsia="標楷體" w:hAnsi="標楷體" w:hint="eastAsia"/>
          <w:spacing w:val="-6"/>
          <w:w w:val="105"/>
          <w:sz w:val="22"/>
          <w:szCs w:val="22"/>
          <w:lang w:eastAsia="zh-TW"/>
        </w:rPr>
        <w:t xml:space="preserve">     </w:t>
      </w:r>
      <w:proofErr w:type="gramStart"/>
      <w:r w:rsidR="00947A88">
        <w:rPr>
          <w:rFonts w:ascii="標楷體" w:eastAsia="標楷體" w:hAnsi="標楷體" w:hint="eastAsia"/>
          <w:spacing w:val="-6"/>
          <w:w w:val="105"/>
          <w:sz w:val="22"/>
          <w:szCs w:val="22"/>
          <w:lang w:eastAsia="zh-TW"/>
        </w:rPr>
        <w:t>始碼給予</w:t>
      </w:r>
      <w:proofErr w:type="gramEnd"/>
      <w:r w:rsidR="00947A88">
        <w:rPr>
          <w:rFonts w:ascii="標楷體" w:eastAsia="標楷體" w:hAnsi="標楷體" w:hint="eastAsia"/>
          <w:spacing w:val="-6"/>
          <w:w w:val="105"/>
          <w:sz w:val="22"/>
          <w:szCs w:val="22"/>
          <w:lang w:eastAsia="zh-TW"/>
        </w:rPr>
        <w:t>甲方</w:t>
      </w:r>
      <w:r w:rsidRPr="0036043B">
        <w:rPr>
          <w:rFonts w:ascii="標楷體" w:eastAsia="標楷體" w:hAnsi="標楷體" w:cs="新細明體" w:hint="eastAsia"/>
          <w:color w:val="000000" w:themeColor="text1"/>
          <w:kern w:val="0"/>
          <w:sz w:val="22"/>
          <w:szCs w:val="22"/>
          <w:lang w:eastAsia="zh-TW"/>
        </w:rPr>
        <w:t>。</w:t>
      </w:r>
    </w:p>
    <w:p w14:paraId="25F411A4" w14:textId="77777777" w:rsidR="009F7A41" w:rsidRPr="00111588" w:rsidRDefault="009F7A41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1F557FBF" w14:textId="12FABF50" w:rsidR="009F7A41" w:rsidRPr="00AB0CC3" w:rsidRDefault="009F7A41" w:rsidP="009F7A41">
      <w:pPr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/>
          <w:b/>
          <w:szCs w:val="20"/>
        </w:rPr>
        <w:t>第</w:t>
      </w:r>
      <w:r w:rsidR="006A495A">
        <w:rPr>
          <w:rFonts w:ascii="標楷體" w:eastAsia="標楷體" w:hAnsi="標楷體" w:hint="eastAsia"/>
          <w:b/>
          <w:szCs w:val="20"/>
          <w:lang w:eastAsia="zh-TW"/>
        </w:rPr>
        <w:t>三</w:t>
      </w:r>
      <w:r w:rsidRPr="00AB0CC3">
        <w:rPr>
          <w:rFonts w:ascii="標楷體" w:eastAsia="標楷體" w:hAnsi="標楷體"/>
          <w:b/>
          <w:szCs w:val="20"/>
        </w:rPr>
        <w:t>條 主要規格：</w:t>
      </w:r>
    </w:p>
    <w:p w14:paraId="2E127A96" w14:textId="77777777" w:rsidR="006E3CE9" w:rsidRPr="00AB0CC3" w:rsidRDefault="002233E0" w:rsidP="00E854A4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2"/>
          <w:lang w:eastAsia="zh-TW"/>
        </w:rPr>
        <w:t>網站</w:t>
      </w:r>
      <w:r w:rsidR="00E854A4" w:rsidRPr="00AB0CC3">
        <w:rPr>
          <w:rFonts w:ascii="標楷體" w:eastAsia="標楷體" w:hAnsi="標楷體" w:hint="eastAsia"/>
          <w:sz w:val="22"/>
          <w:szCs w:val="22"/>
          <w:lang w:eastAsia="zh-TW"/>
        </w:rPr>
        <w:t>製作服務內容 :</w:t>
      </w:r>
    </w:p>
    <w:p w14:paraId="64CA614A" w14:textId="092FC8DC" w:rsidR="0008421E" w:rsidRPr="006A496B" w:rsidRDefault="0036043B" w:rsidP="006A496B">
      <w:pPr>
        <w:ind w:left="1372" w:hanging="445"/>
        <w:rPr>
          <w:rFonts w:ascii="標楷體" w:eastAsia="標楷體" w:hAnsi="標楷體" w:cs="新細明體"/>
          <w:color w:val="000000" w:themeColor="text1"/>
          <w:kern w:val="0"/>
          <w:sz w:val="22"/>
          <w:szCs w:val="22"/>
          <w:lang w:eastAsia="zh-TW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2"/>
          <w:szCs w:val="22"/>
          <w:lang w:eastAsia="zh-TW"/>
        </w:rPr>
        <w:t>詳見附件規格書及報價單</w:t>
      </w:r>
      <w:r w:rsidR="00453DFF" w:rsidRPr="009671FA">
        <w:rPr>
          <w:rFonts w:ascii="標楷體" w:eastAsia="標楷體" w:hAnsi="標楷體" w:cs="新細明體" w:hint="eastAsia"/>
          <w:color w:val="000000" w:themeColor="text1"/>
          <w:kern w:val="0"/>
          <w:sz w:val="22"/>
          <w:szCs w:val="22"/>
          <w:lang w:eastAsia="zh-TW"/>
        </w:rPr>
        <w:t>。</w:t>
      </w:r>
    </w:p>
    <w:p w14:paraId="2EB51A47" w14:textId="77777777" w:rsidR="006F4918" w:rsidRPr="00AB0CC3" w:rsidRDefault="006F4918" w:rsidP="006F491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2"/>
          <w:lang w:eastAsia="zh-TW"/>
        </w:rPr>
        <w:t>主機規格</w:t>
      </w:r>
    </w:p>
    <w:p w14:paraId="1F1D63F9" w14:textId="198BA050" w:rsidR="00160FD8" w:rsidRPr="0036043B" w:rsidRDefault="0036043B" w:rsidP="0036043B">
      <w:pPr>
        <w:pStyle w:val="a3"/>
        <w:ind w:leftChars="0" w:left="927"/>
        <w:rPr>
          <w:rFonts w:ascii="標楷體" w:eastAsia="標楷體" w:hAnsi="標楷體"/>
          <w:sz w:val="22"/>
          <w:szCs w:val="22"/>
          <w:lang w:eastAsia="zh-TW"/>
        </w:rPr>
      </w:pPr>
      <w:r w:rsidRPr="0036043B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詳見附件及</w:t>
      </w:r>
      <w:proofErr w:type="gramStart"/>
      <w:r w:rsidRPr="0036043B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本公司官網主機</w:t>
      </w:r>
      <w:proofErr w:type="gramEnd"/>
      <w:r w:rsidRPr="0036043B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規格表，</w:t>
      </w:r>
      <w:r w:rsidR="00F909B2" w:rsidRPr="0036043B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主機啟用日期於開立日期，或依驗收單日期為主。</w:t>
      </w:r>
    </w:p>
    <w:p w14:paraId="2F7F4C3E" w14:textId="77777777" w:rsidR="009671FA" w:rsidRPr="00111588" w:rsidRDefault="009671FA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139B6ECA" w14:textId="6FE77571" w:rsidR="00BD53A9" w:rsidRDefault="00160FD8" w:rsidP="004841E2">
      <w:pPr>
        <w:pStyle w:val="a3"/>
        <w:ind w:leftChars="0" w:left="567" w:hanging="567"/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 w:hint="eastAsia"/>
          <w:b/>
          <w:szCs w:val="20"/>
        </w:rPr>
        <w:t>第</w:t>
      </w:r>
      <w:r w:rsidR="006A495A">
        <w:rPr>
          <w:rFonts w:ascii="標楷體" w:eastAsia="標楷體" w:hAnsi="標楷體" w:hint="eastAsia"/>
          <w:b/>
          <w:szCs w:val="20"/>
          <w:lang w:eastAsia="zh-TW"/>
        </w:rPr>
        <w:t>四</w:t>
      </w:r>
      <w:r w:rsidRPr="00AB0CC3">
        <w:rPr>
          <w:rFonts w:ascii="標楷體" w:eastAsia="標楷體" w:hAnsi="標楷體" w:hint="eastAsia"/>
          <w:b/>
          <w:szCs w:val="20"/>
        </w:rPr>
        <w:t>條</w:t>
      </w:r>
      <w:r w:rsidRPr="00AB0CC3">
        <w:rPr>
          <w:rFonts w:ascii="標楷體" w:eastAsia="標楷體" w:hAnsi="標楷體"/>
          <w:b/>
          <w:szCs w:val="20"/>
        </w:rPr>
        <w:t xml:space="preserve"> </w:t>
      </w:r>
      <w:r w:rsidRPr="00AB0CC3">
        <w:rPr>
          <w:rFonts w:ascii="標楷體" w:eastAsia="標楷體" w:hAnsi="標楷體" w:hint="eastAsia"/>
          <w:b/>
          <w:szCs w:val="20"/>
        </w:rPr>
        <w:t>交件時間</w:t>
      </w:r>
    </w:p>
    <w:p w14:paraId="57257F75" w14:textId="4CF5F454" w:rsidR="00BD53A9" w:rsidRDefault="00160FD8" w:rsidP="00BD53A9">
      <w:pPr>
        <w:pStyle w:val="a3"/>
        <w:ind w:leftChars="0" w:left="567" w:hanging="87"/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/>
          <w:sz w:val="22"/>
          <w:szCs w:val="22"/>
          <w:lang w:eastAsia="zh-TW"/>
        </w:rPr>
        <w:t>經雙方同意議定於下列時間完成設計，雙方應共同遵守並控制設計製作進度與品質。</w:t>
      </w:r>
    </w:p>
    <w:p w14:paraId="45910E57" w14:textId="5497906E" w:rsidR="00160FD8" w:rsidRPr="00BD53A9" w:rsidRDefault="00160FD8" w:rsidP="00BD53A9">
      <w:pPr>
        <w:pStyle w:val="a3"/>
        <w:numPr>
          <w:ilvl w:val="0"/>
          <w:numId w:val="29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官方網站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>稿件交付時間</w:t>
      </w:r>
    </w:p>
    <w:p w14:paraId="77392406" w14:textId="17A81D73" w:rsidR="00BD53A9" w:rsidRDefault="00160FD8" w:rsidP="00BD53A9">
      <w:pPr>
        <w:ind w:left="664" w:firstLine="296"/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/>
          <w:sz w:val="22"/>
          <w:szCs w:val="22"/>
          <w:lang w:eastAsia="zh-TW"/>
        </w:rPr>
        <w:t>1</w:t>
      </w:r>
      <w:r w:rsidR="00792F7B" w:rsidRPr="00BD53A9">
        <w:rPr>
          <w:rFonts w:ascii="標楷體" w:eastAsia="標楷體" w:hAnsi="標楷體"/>
          <w:sz w:val="22"/>
          <w:szCs w:val="22"/>
          <w:lang w:eastAsia="zh-TW"/>
        </w:rPr>
        <w:t>)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>.</w:t>
      </w: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官方網站開始製作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時間：民國 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 </w:t>
      </w:r>
      <w:r w:rsidR="00792F7B" w:rsidRPr="00BD53A9">
        <w:rPr>
          <w:rFonts w:ascii="標楷體" w:eastAsia="標楷體" w:hAnsi="標楷體"/>
          <w:sz w:val="22"/>
          <w:szCs w:val="22"/>
          <w:lang w:eastAsia="zh-TW"/>
        </w:rPr>
        <w:t xml:space="preserve"> 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年 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   月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   日。</w:t>
      </w:r>
    </w:p>
    <w:p w14:paraId="49B63F90" w14:textId="540F61B3" w:rsidR="00BD53A9" w:rsidRPr="00BD53A9" w:rsidRDefault="0036043B" w:rsidP="00D2625D">
      <w:pPr>
        <w:ind w:left="664" w:firstLine="296"/>
        <w:rPr>
          <w:rFonts w:ascii="標楷體" w:eastAsia="標楷體" w:hAnsi="標楷體"/>
          <w:sz w:val="22"/>
          <w:szCs w:val="22"/>
          <w:lang w:eastAsia="zh-TW"/>
        </w:rPr>
      </w:pPr>
      <w:r>
        <w:rPr>
          <w:rFonts w:ascii="標楷體" w:eastAsia="標楷體" w:hAnsi="標楷體" w:hint="eastAsia"/>
          <w:sz w:val="22"/>
          <w:szCs w:val="22"/>
          <w:lang w:eastAsia="zh-TW"/>
        </w:rPr>
        <w:t>2</w:t>
      </w:r>
      <w:r w:rsidR="00792F7B" w:rsidRPr="00BD53A9">
        <w:rPr>
          <w:rFonts w:ascii="標楷體" w:eastAsia="標楷體" w:hAnsi="標楷體"/>
          <w:sz w:val="22"/>
          <w:szCs w:val="22"/>
          <w:lang w:eastAsia="zh-TW"/>
        </w:rPr>
        <w:t>)</w:t>
      </w:r>
      <w:r w:rsidR="00160FD8" w:rsidRPr="00BD53A9">
        <w:rPr>
          <w:rFonts w:ascii="標楷體" w:eastAsia="標楷體" w:hAnsi="標楷體"/>
          <w:sz w:val="22"/>
          <w:szCs w:val="22"/>
          <w:lang w:eastAsia="zh-TW"/>
        </w:rPr>
        <w:t>.</w:t>
      </w:r>
      <w:r w:rsidR="00160FD8" w:rsidRPr="00BD53A9">
        <w:rPr>
          <w:rFonts w:ascii="標楷體" w:eastAsia="標楷體" w:hAnsi="標楷體" w:hint="eastAsia"/>
          <w:sz w:val="22"/>
          <w:szCs w:val="22"/>
          <w:lang w:eastAsia="zh-TW"/>
        </w:rPr>
        <w:t>網站</w:t>
      </w:r>
      <w:r w:rsidR="00160FD8" w:rsidRPr="00BD53A9">
        <w:rPr>
          <w:rFonts w:ascii="標楷體" w:eastAsia="標楷體" w:hAnsi="標楷體"/>
          <w:sz w:val="22"/>
          <w:szCs w:val="22"/>
          <w:lang w:eastAsia="zh-TW"/>
        </w:rPr>
        <w:t xml:space="preserve">完成時間：民國 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="00160FD8" w:rsidRPr="00BD53A9">
        <w:rPr>
          <w:rFonts w:ascii="標楷體" w:eastAsia="標楷體" w:hAnsi="標楷體"/>
          <w:sz w:val="22"/>
          <w:szCs w:val="22"/>
          <w:lang w:eastAsia="zh-TW"/>
        </w:rPr>
        <w:t xml:space="preserve">  年  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="00160FD8" w:rsidRPr="00BD53A9">
        <w:rPr>
          <w:rFonts w:ascii="標楷體" w:eastAsia="標楷體" w:hAnsi="標楷體"/>
          <w:sz w:val="22"/>
          <w:szCs w:val="22"/>
          <w:lang w:eastAsia="zh-TW"/>
        </w:rPr>
        <w:t xml:space="preserve">   月 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="00160FD8" w:rsidRPr="00BD53A9">
        <w:rPr>
          <w:rFonts w:ascii="標楷體" w:eastAsia="標楷體" w:hAnsi="標楷體"/>
          <w:sz w:val="22"/>
          <w:szCs w:val="22"/>
          <w:lang w:eastAsia="zh-TW"/>
        </w:rPr>
        <w:t xml:space="preserve">  日。</w:t>
      </w:r>
    </w:p>
    <w:p w14:paraId="727A2735" w14:textId="52080E4A" w:rsidR="00160FD8" w:rsidRPr="00BD53A9" w:rsidRDefault="00160FD8" w:rsidP="00BD53A9">
      <w:pPr>
        <w:pStyle w:val="a3"/>
        <w:numPr>
          <w:ilvl w:val="0"/>
          <w:numId w:val="29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lastRenderedPageBreak/>
        <w:t>客製化功能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>稿件交付時間</w:t>
      </w:r>
      <w:r w:rsidR="00A415C0" w:rsidRPr="00BD53A9">
        <w:rPr>
          <w:rFonts w:ascii="標楷體" w:eastAsia="標楷體" w:hAnsi="標楷體" w:hint="eastAsia"/>
          <w:sz w:val="22"/>
          <w:szCs w:val="22"/>
          <w:lang w:eastAsia="zh-TW"/>
        </w:rPr>
        <w:t>（如有客製化需求）</w:t>
      </w:r>
    </w:p>
    <w:p w14:paraId="577548A6" w14:textId="77777777" w:rsidR="00F16FA1" w:rsidRDefault="00160FD8" w:rsidP="004841E2">
      <w:pPr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      </w:t>
      </w:r>
      <w:r w:rsidR="00792F7B" w:rsidRPr="00BD53A9">
        <w:rPr>
          <w:rFonts w:ascii="標楷體" w:eastAsia="標楷體" w:hAnsi="標楷體"/>
          <w:sz w:val="22"/>
          <w:szCs w:val="22"/>
          <w:lang w:eastAsia="zh-TW"/>
        </w:rPr>
        <w:t xml:space="preserve"> </w:t>
      </w:r>
      <w:r w:rsidR="00BD53A9">
        <w:rPr>
          <w:rFonts w:ascii="標楷體" w:eastAsia="標楷體" w:hAnsi="標楷體" w:hint="eastAsia"/>
          <w:sz w:val="22"/>
          <w:szCs w:val="22"/>
          <w:lang w:eastAsia="zh-TW"/>
        </w:rPr>
        <w:tab/>
      </w:r>
      <w:r w:rsidRPr="00BD53A9">
        <w:rPr>
          <w:rFonts w:ascii="標楷體" w:eastAsia="標楷體" w:hAnsi="標楷體"/>
          <w:sz w:val="22"/>
          <w:szCs w:val="22"/>
          <w:lang w:eastAsia="zh-TW"/>
        </w:rPr>
        <w:t>1</w:t>
      </w:r>
      <w:r w:rsidR="00792F7B" w:rsidRPr="00BD53A9">
        <w:rPr>
          <w:rFonts w:ascii="標楷體" w:eastAsia="標楷體" w:hAnsi="標楷體"/>
          <w:sz w:val="22"/>
          <w:szCs w:val="22"/>
          <w:lang w:eastAsia="zh-TW"/>
        </w:rPr>
        <w:t>)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>.</w:t>
      </w: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官方網站</w:t>
      </w:r>
      <w:r w:rsidR="00F57459" w:rsidRPr="00BD53A9">
        <w:rPr>
          <w:rFonts w:ascii="標楷體" w:eastAsia="標楷體" w:hAnsi="標楷體" w:hint="eastAsia"/>
          <w:sz w:val="22"/>
          <w:szCs w:val="22"/>
          <w:lang w:eastAsia="zh-TW"/>
        </w:rPr>
        <w:t>客製化功能</w:t>
      </w: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開始製作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時間：民國 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  年  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  月 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   日。</w:t>
      </w:r>
    </w:p>
    <w:p w14:paraId="533EFEC9" w14:textId="2E4CAE47" w:rsidR="00160FD8" w:rsidRPr="00BD53A9" w:rsidRDefault="00160FD8" w:rsidP="004841E2">
      <w:pPr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       </w:t>
      </w:r>
      <w:r w:rsidR="00BD53A9">
        <w:rPr>
          <w:rFonts w:ascii="標楷體" w:eastAsia="標楷體" w:hAnsi="標楷體" w:hint="eastAsia"/>
          <w:sz w:val="22"/>
          <w:szCs w:val="22"/>
          <w:lang w:eastAsia="zh-TW"/>
        </w:rPr>
        <w:tab/>
      </w:r>
      <w:r w:rsidRPr="00BD53A9">
        <w:rPr>
          <w:rFonts w:ascii="標楷體" w:eastAsia="標楷體" w:hAnsi="標楷體"/>
          <w:sz w:val="22"/>
          <w:szCs w:val="22"/>
          <w:lang w:eastAsia="zh-TW"/>
        </w:rPr>
        <w:t>2</w:t>
      </w:r>
      <w:r w:rsidR="00792F7B" w:rsidRPr="00BD53A9">
        <w:rPr>
          <w:rFonts w:ascii="標楷體" w:eastAsia="標楷體" w:hAnsi="標楷體"/>
          <w:sz w:val="22"/>
          <w:szCs w:val="22"/>
          <w:lang w:eastAsia="zh-TW"/>
        </w:rPr>
        <w:t>)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>.</w:t>
      </w: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網站</w:t>
      </w:r>
      <w:r w:rsidR="00F57459" w:rsidRPr="00BD53A9">
        <w:rPr>
          <w:rFonts w:ascii="標楷體" w:eastAsia="標楷體" w:hAnsi="標楷體" w:hint="eastAsia"/>
          <w:sz w:val="22"/>
          <w:szCs w:val="22"/>
          <w:lang w:eastAsia="zh-TW"/>
        </w:rPr>
        <w:t>客製化功能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完成時間：民國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  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 年      月   </w:t>
      </w:r>
      <w:r w:rsidR="00F16FA1"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 xml:space="preserve">   日。</w:t>
      </w:r>
    </w:p>
    <w:p w14:paraId="39C658E8" w14:textId="143C23D3" w:rsidR="00160FD8" w:rsidRPr="00D2625D" w:rsidRDefault="00A924B4" w:rsidP="00D2625D">
      <w:pPr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 xml:space="preserve">       </w:t>
      </w:r>
      <w:r w:rsidR="00BD53A9">
        <w:rPr>
          <w:rFonts w:ascii="標楷體" w:eastAsia="標楷體" w:hAnsi="標楷體" w:hint="eastAsia"/>
          <w:sz w:val="22"/>
          <w:szCs w:val="22"/>
          <w:lang w:eastAsia="zh-TW"/>
        </w:rPr>
        <w:tab/>
      </w: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3).如有客製化需求者，前述客製項目乙方有權另為報價。</w:t>
      </w:r>
    </w:p>
    <w:p w14:paraId="46CDE99F" w14:textId="77777777" w:rsidR="00BD53A9" w:rsidRDefault="00792F7B" w:rsidP="00BD53A9">
      <w:pPr>
        <w:pStyle w:val="a3"/>
        <w:numPr>
          <w:ilvl w:val="0"/>
          <w:numId w:val="29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/>
          <w:sz w:val="22"/>
          <w:szCs w:val="22"/>
          <w:lang w:eastAsia="zh-TW"/>
        </w:rPr>
        <w:t>乙方於上述時間範圍內，與甲方溝通協商後，乙方應配合甲方意見為必要之修改</w:t>
      </w:r>
      <w:r w:rsidR="00A924B4" w:rsidRPr="00BD53A9">
        <w:rPr>
          <w:rFonts w:ascii="標楷體" w:eastAsia="標楷體" w:hAnsi="標楷體" w:hint="eastAsia"/>
          <w:sz w:val="22"/>
          <w:szCs w:val="22"/>
          <w:lang w:eastAsia="zh-TW"/>
        </w:rPr>
        <w:t>，惟至多修改次數不應超過</w:t>
      </w:r>
      <w:r w:rsidR="00C33AB0" w:rsidRPr="00BD53A9">
        <w:rPr>
          <w:rFonts w:ascii="標楷體" w:eastAsia="標楷體" w:hAnsi="標楷體" w:hint="eastAsia"/>
          <w:sz w:val="22"/>
          <w:szCs w:val="22"/>
          <w:lang w:eastAsia="zh-TW"/>
        </w:rPr>
        <w:t>3</w:t>
      </w:r>
      <w:r w:rsidR="00A924B4" w:rsidRPr="00BD53A9">
        <w:rPr>
          <w:rFonts w:ascii="標楷體" w:eastAsia="標楷體" w:hAnsi="標楷體" w:hint="eastAsia"/>
          <w:sz w:val="22"/>
          <w:szCs w:val="22"/>
          <w:lang w:eastAsia="zh-TW"/>
        </w:rPr>
        <w:t>次，</w:t>
      </w:r>
      <w:proofErr w:type="gramStart"/>
      <w:r w:rsidR="00A924B4" w:rsidRPr="00BD53A9">
        <w:rPr>
          <w:rFonts w:ascii="標楷體" w:eastAsia="標楷體" w:hAnsi="標楷體" w:hint="eastAsia"/>
          <w:sz w:val="22"/>
          <w:szCs w:val="22"/>
          <w:lang w:eastAsia="zh-TW"/>
        </w:rPr>
        <w:t>超出者乙方有權</w:t>
      </w:r>
      <w:proofErr w:type="gramEnd"/>
      <w:r w:rsidR="00A924B4" w:rsidRPr="00BD53A9">
        <w:rPr>
          <w:rFonts w:ascii="標楷體" w:eastAsia="標楷體" w:hAnsi="標楷體" w:hint="eastAsia"/>
          <w:sz w:val="22"/>
          <w:szCs w:val="22"/>
          <w:lang w:eastAsia="zh-TW"/>
        </w:rPr>
        <w:t>另行計費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>。</w:t>
      </w:r>
    </w:p>
    <w:p w14:paraId="094D8B7C" w14:textId="6A14E561" w:rsidR="00792F7B" w:rsidRPr="00BD53A9" w:rsidRDefault="00792F7B" w:rsidP="00BD53A9">
      <w:pPr>
        <w:pStyle w:val="a3"/>
        <w:numPr>
          <w:ilvl w:val="0"/>
          <w:numId w:val="29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/>
          <w:sz w:val="22"/>
          <w:szCs w:val="22"/>
          <w:lang w:eastAsia="zh-TW"/>
        </w:rPr>
        <w:t>甲方每次審核稿件時間須自收到稿件時起四日以內確定稿件內容；甲方審核稿件時間如逾四日，乙方下次交稿時間</w:t>
      </w:r>
      <w:r w:rsidR="00A924B4" w:rsidRPr="00BD53A9">
        <w:rPr>
          <w:rFonts w:ascii="標楷體" w:eastAsia="標楷體" w:hAnsi="標楷體" w:hint="eastAsia"/>
          <w:sz w:val="22"/>
          <w:szCs w:val="22"/>
          <w:lang w:eastAsia="zh-TW"/>
        </w:rPr>
        <w:t>應</w:t>
      </w:r>
      <w:r w:rsidRPr="00BD53A9">
        <w:rPr>
          <w:rFonts w:ascii="標楷體" w:eastAsia="標楷體" w:hAnsi="標楷體"/>
          <w:sz w:val="22"/>
          <w:szCs w:val="22"/>
          <w:lang w:eastAsia="zh-TW"/>
        </w:rPr>
        <w:t>依甲方</w:t>
      </w:r>
      <w:proofErr w:type="gramStart"/>
      <w:r w:rsidRPr="00BD53A9">
        <w:rPr>
          <w:rFonts w:ascii="標楷體" w:eastAsia="標楷體" w:hAnsi="標楷體"/>
          <w:sz w:val="22"/>
          <w:szCs w:val="22"/>
          <w:lang w:eastAsia="zh-TW"/>
        </w:rPr>
        <w:t>所逾日</w:t>
      </w:r>
      <w:proofErr w:type="gramEnd"/>
      <w:r w:rsidRPr="00BD53A9">
        <w:rPr>
          <w:rFonts w:ascii="標楷體" w:eastAsia="標楷體" w:hAnsi="標楷體"/>
          <w:sz w:val="22"/>
          <w:szCs w:val="22"/>
          <w:lang w:eastAsia="zh-TW"/>
        </w:rPr>
        <w:t>數順延之。</w:t>
      </w:r>
    </w:p>
    <w:p w14:paraId="7EECC74B" w14:textId="77777777" w:rsidR="00287067" w:rsidRPr="00AB0CC3" w:rsidRDefault="00287067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5CA691BD" w14:textId="74B18663" w:rsidR="00B04FF0" w:rsidRPr="00AB0CC3" w:rsidRDefault="008B1CBF" w:rsidP="00780525">
      <w:pPr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 w:hint="eastAsia"/>
          <w:b/>
          <w:szCs w:val="20"/>
        </w:rPr>
        <w:t>第</w:t>
      </w:r>
      <w:r w:rsidR="006A495A">
        <w:rPr>
          <w:rFonts w:ascii="標楷體" w:eastAsia="標楷體" w:hAnsi="標楷體" w:hint="eastAsia"/>
          <w:b/>
          <w:szCs w:val="20"/>
          <w:lang w:eastAsia="zh-TW"/>
        </w:rPr>
        <w:t>五</w:t>
      </w:r>
      <w:r w:rsidRPr="00AB0CC3">
        <w:rPr>
          <w:rFonts w:ascii="標楷體" w:eastAsia="標楷體" w:hAnsi="標楷體" w:hint="eastAsia"/>
          <w:b/>
          <w:szCs w:val="20"/>
        </w:rPr>
        <w:t xml:space="preserve">條 </w:t>
      </w:r>
      <w:r w:rsidR="0064360C" w:rsidRPr="00AB0CC3">
        <w:rPr>
          <w:rFonts w:ascii="標楷體" w:eastAsia="標楷體" w:hAnsi="標楷體" w:hint="eastAsia"/>
          <w:b/>
          <w:szCs w:val="20"/>
          <w:lang w:eastAsia="zh-TW"/>
        </w:rPr>
        <w:t>驗收方式</w:t>
      </w:r>
      <w:r w:rsidRPr="00AB0CC3">
        <w:rPr>
          <w:rFonts w:ascii="標楷體" w:eastAsia="標楷體" w:hAnsi="標楷體" w:hint="eastAsia"/>
          <w:b/>
          <w:szCs w:val="20"/>
          <w:lang w:eastAsia="zh-TW"/>
        </w:rPr>
        <w:t xml:space="preserve"> :</w:t>
      </w:r>
    </w:p>
    <w:p w14:paraId="0341C3C8" w14:textId="77777777" w:rsidR="00BD53A9" w:rsidRDefault="00BA2777" w:rsidP="00BD53A9">
      <w:pPr>
        <w:pStyle w:val="a3"/>
        <w:numPr>
          <w:ilvl w:val="0"/>
          <w:numId w:val="30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甲方於收到乙方驗收通知後</w:t>
      </w:r>
      <w:r w:rsidR="00F161EC" w:rsidRPr="00BD53A9">
        <w:rPr>
          <w:rFonts w:ascii="標楷體" w:eastAsia="標楷體" w:hAnsi="標楷體"/>
          <w:sz w:val="22"/>
          <w:szCs w:val="22"/>
          <w:lang w:eastAsia="zh-TW"/>
        </w:rPr>
        <w:t>7</w:t>
      </w: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日內</w:t>
      </w:r>
      <w:r w:rsidR="0064360C" w:rsidRPr="00BD53A9">
        <w:rPr>
          <w:rFonts w:ascii="標楷體" w:eastAsia="標楷體" w:hAnsi="標楷體" w:hint="eastAsia"/>
          <w:sz w:val="22"/>
          <w:szCs w:val="22"/>
          <w:lang w:eastAsia="zh-TW"/>
        </w:rPr>
        <w:t>，應對乙方之</w:t>
      </w:r>
      <w:r w:rsidR="00D1583E" w:rsidRPr="00BD53A9">
        <w:rPr>
          <w:rFonts w:ascii="標楷體" w:eastAsia="標楷體" w:hAnsi="標楷體" w:hint="eastAsia"/>
          <w:sz w:val="22"/>
          <w:szCs w:val="22"/>
          <w:lang w:eastAsia="zh-TW"/>
        </w:rPr>
        <w:t>受</w:t>
      </w:r>
      <w:r w:rsidR="0064360C" w:rsidRPr="00BD53A9">
        <w:rPr>
          <w:rFonts w:ascii="標楷體" w:eastAsia="標楷體" w:hAnsi="標楷體" w:hint="eastAsia"/>
          <w:sz w:val="22"/>
          <w:szCs w:val="22"/>
          <w:lang w:eastAsia="zh-TW"/>
        </w:rPr>
        <w:t>託專案成品完成驗收</w:t>
      </w: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，並以書面列出應修正之處</w:t>
      </w:r>
      <w:r w:rsidR="00A924B4" w:rsidRPr="00BD53A9">
        <w:rPr>
          <w:rFonts w:ascii="標楷體" w:eastAsia="標楷體" w:hAnsi="標楷體" w:hint="eastAsia"/>
          <w:sz w:val="22"/>
          <w:szCs w:val="22"/>
          <w:lang w:eastAsia="zh-TW"/>
        </w:rPr>
        <w:t>；如逾期未驗收或未提出異議者，視為驗收完成</w:t>
      </w:r>
      <w:r w:rsidR="0064360C" w:rsidRPr="00BD53A9">
        <w:rPr>
          <w:rFonts w:ascii="標楷體" w:eastAsia="標楷體" w:hAnsi="標楷體" w:hint="eastAsia"/>
          <w:sz w:val="22"/>
          <w:szCs w:val="22"/>
          <w:lang w:eastAsia="zh-TW"/>
        </w:rPr>
        <w:t>，</w:t>
      </w:r>
      <w:proofErr w:type="gramStart"/>
      <w:r w:rsidR="0064360C" w:rsidRPr="00BD53A9">
        <w:rPr>
          <w:rFonts w:ascii="標楷體" w:eastAsia="標楷體" w:hAnsi="標楷體" w:hint="eastAsia"/>
          <w:sz w:val="22"/>
          <w:szCs w:val="22"/>
          <w:lang w:eastAsia="zh-TW"/>
        </w:rPr>
        <w:t>若甲方</w:t>
      </w:r>
      <w:proofErr w:type="gramEnd"/>
      <w:r w:rsidR="0064360C" w:rsidRPr="00BD53A9">
        <w:rPr>
          <w:rFonts w:ascii="標楷體" w:eastAsia="標楷體" w:hAnsi="標楷體" w:hint="eastAsia"/>
          <w:sz w:val="22"/>
          <w:szCs w:val="22"/>
          <w:lang w:eastAsia="zh-TW"/>
        </w:rPr>
        <w:t>未於驗收期間提出重大瑕疵，則視為甲方完成驗收。</w:t>
      </w:r>
    </w:p>
    <w:p w14:paraId="72DA0A31" w14:textId="77777777" w:rsidR="00BD53A9" w:rsidRDefault="0064360C" w:rsidP="00BD53A9">
      <w:pPr>
        <w:pStyle w:val="a3"/>
        <w:numPr>
          <w:ilvl w:val="0"/>
          <w:numId w:val="30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乙方於被委託之專案完成時</w:t>
      </w:r>
      <w:r w:rsidR="00A924B4" w:rsidRPr="00BD53A9">
        <w:rPr>
          <w:rFonts w:ascii="標楷體" w:eastAsia="標楷體" w:hAnsi="標楷體" w:hint="eastAsia"/>
          <w:sz w:val="22"/>
          <w:szCs w:val="22"/>
          <w:lang w:eastAsia="zh-TW"/>
        </w:rPr>
        <w:t>，</w:t>
      </w: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須</w:t>
      </w:r>
      <w:r w:rsidR="00A924B4" w:rsidRPr="00BD53A9">
        <w:rPr>
          <w:rFonts w:ascii="標楷體" w:eastAsia="標楷體" w:hAnsi="標楷體" w:hint="eastAsia"/>
          <w:sz w:val="22"/>
          <w:szCs w:val="22"/>
          <w:lang w:eastAsia="zh-TW"/>
        </w:rPr>
        <w:t>提供</w:t>
      </w: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甲方</w:t>
      </w:r>
      <w:r w:rsidR="00A924B4" w:rsidRPr="00BD53A9">
        <w:rPr>
          <w:rFonts w:ascii="標楷體" w:eastAsia="標楷體" w:hAnsi="標楷體" w:hint="eastAsia"/>
          <w:sz w:val="22"/>
          <w:szCs w:val="22"/>
          <w:lang w:eastAsia="zh-TW"/>
        </w:rPr>
        <w:t>相應之必要</w:t>
      </w: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指導。</w:t>
      </w:r>
    </w:p>
    <w:p w14:paraId="220E0108" w14:textId="31C5E433" w:rsidR="00EC5094" w:rsidRPr="00BD53A9" w:rsidRDefault="0064360C" w:rsidP="00BD53A9">
      <w:pPr>
        <w:pStyle w:val="a3"/>
        <w:numPr>
          <w:ilvl w:val="0"/>
          <w:numId w:val="30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BD53A9">
        <w:rPr>
          <w:rFonts w:ascii="標楷體" w:eastAsia="標楷體" w:hAnsi="標楷體" w:hint="eastAsia"/>
          <w:sz w:val="22"/>
          <w:szCs w:val="22"/>
          <w:lang w:eastAsia="zh-TW"/>
        </w:rPr>
        <w:t>交付物件為第三條所定需完成之專案合約標的物，包含相關指定製作物件及功能。</w:t>
      </w:r>
    </w:p>
    <w:p w14:paraId="0E4A5B5D" w14:textId="77777777" w:rsidR="00F76E1B" w:rsidRPr="00BD53A9" w:rsidRDefault="00F76E1B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559FAEE3" w14:textId="3EE6AAC1" w:rsidR="00203E0A" w:rsidRPr="00AB0CC3" w:rsidRDefault="00A33D9C" w:rsidP="00203E0A">
      <w:pPr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 w:hint="eastAsia"/>
          <w:b/>
          <w:szCs w:val="20"/>
        </w:rPr>
        <w:t>第</w:t>
      </w:r>
      <w:r w:rsidR="006A495A">
        <w:rPr>
          <w:rFonts w:ascii="標楷體" w:eastAsia="標楷體" w:hAnsi="標楷體" w:hint="eastAsia"/>
          <w:b/>
          <w:szCs w:val="20"/>
          <w:lang w:eastAsia="zh-TW"/>
        </w:rPr>
        <w:t>六</w:t>
      </w:r>
      <w:r w:rsidR="00203E0A" w:rsidRPr="00AB0CC3">
        <w:rPr>
          <w:rFonts w:ascii="標楷體" w:eastAsia="標楷體" w:hAnsi="標楷體" w:hint="eastAsia"/>
          <w:b/>
          <w:szCs w:val="20"/>
        </w:rPr>
        <w:t xml:space="preserve">條 </w:t>
      </w:r>
      <w:r w:rsidR="00EC5094" w:rsidRPr="00AB0CC3">
        <w:rPr>
          <w:rFonts w:ascii="標楷體" w:eastAsia="標楷體" w:hAnsi="標楷體" w:hint="eastAsia"/>
          <w:b/>
          <w:szCs w:val="20"/>
        </w:rPr>
        <w:t>服務</w:t>
      </w:r>
      <w:r w:rsidR="00FC6EA8" w:rsidRPr="00AB0CC3">
        <w:rPr>
          <w:rFonts w:ascii="標楷體" w:eastAsia="標楷體" w:hAnsi="標楷體" w:hint="eastAsia"/>
          <w:b/>
          <w:szCs w:val="20"/>
          <w:lang w:eastAsia="zh-TW"/>
        </w:rPr>
        <w:t>內容及注意事項</w:t>
      </w:r>
      <w:r w:rsidR="00203E0A" w:rsidRPr="00AB0CC3">
        <w:rPr>
          <w:rFonts w:ascii="標楷體" w:eastAsia="標楷體" w:hAnsi="標楷體" w:hint="eastAsia"/>
          <w:b/>
          <w:szCs w:val="20"/>
          <w:lang w:eastAsia="zh-TW"/>
        </w:rPr>
        <w:t xml:space="preserve"> :</w:t>
      </w:r>
    </w:p>
    <w:p w14:paraId="6A052BD4" w14:textId="4DA99A16" w:rsidR="00E64FA2" w:rsidRPr="009671FA" w:rsidRDefault="00054CEB" w:rsidP="00E64FA2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專案確認</w:t>
      </w:r>
      <w:r w:rsid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付款完成</w:t>
      </w: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後，甲方</w:t>
      </w:r>
      <w:r w:rsidR="00263682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必須</w:t>
      </w:r>
      <w:r w:rsid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一周內</w:t>
      </w:r>
      <w:r w:rsidR="00E64FA2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提供</w:t>
      </w:r>
      <w:r w:rsid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乙方</w:t>
      </w:r>
      <w:r w:rsidR="00E64FA2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文案</w:t>
      </w:r>
      <w:r w:rsidR="00F16FA1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電子檔、原始圖檔</w:t>
      </w:r>
      <w:r w:rsidR="00E64FA2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與商標，</w:t>
      </w:r>
      <w:proofErr w:type="gramStart"/>
      <w:r w:rsidR="00E64FA2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以利</w:t>
      </w: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乙方進行</w:t>
      </w:r>
      <w:proofErr w:type="gramEnd"/>
      <w:r w:rsidR="00E64FA2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。</w:t>
      </w:r>
      <w:r w:rsidR="00F16FA1" w:rsidRPr="009671FA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 xml:space="preserve"> (若須逐字</w:t>
      </w:r>
      <w:proofErr w:type="gramStart"/>
      <w:r w:rsidR="00D2625D" w:rsidRPr="009671FA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繕</w:t>
      </w:r>
      <w:proofErr w:type="gramEnd"/>
      <w:r w:rsidR="00D2625D" w:rsidRPr="009671FA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打</w:t>
      </w:r>
      <w:r w:rsidR="00F16FA1" w:rsidRPr="009671FA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服務另行計費，每字1元計價</w:t>
      </w:r>
      <w:r w:rsidR="00F16FA1" w:rsidRPr="009671FA">
        <w:rPr>
          <w:rFonts w:ascii="標楷體" w:eastAsia="標楷體" w:hAnsi="標楷體" w:hint="eastAsia"/>
          <w:b/>
          <w:color w:val="000000" w:themeColor="text1"/>
          <w:sz w:val="22"/>
          <w:szCs w:val="22"/>
          <w:lang w:eastAsia="zh-TW"/>
        </w:rPr>
        <w:t>。</w:t>
      </w:r>
      <w:proofErr w:type="gramStart"/>
      <w:r w:rsidR="00F16FA1" w:rsidRPr="009671FA">
        <w:rPr>
          <w:rFonts w:ascii="標楷體" w:eastAsia="標楷體" w:hAnsi="標楷體" w:hint="eastAsia"/>
          <w:b/>
          <w:color w:val="000000" w:themeColor="text1"/>
          <w:sz w:val="22"/>
          <w:szCs w:val="22"/>
          <w:lang w:eastAsia="zh-TW"/>
        </w:rPr>
        <w:t>)</w:t>
      </w:r>
      <w:r w:rsidR="009671FA" w:rsidRPr="009671FA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若未能於限定時間內提供則製作時間順延</w:t>
      </w:r>
      <w:proofErr w:type="gramEnd"/>
      <w:r w:rsidR="009671FA" w:rsidRPr="009671FA">
        <w:rPr>
          <w:rFonts w:ascii="標楷體" w:eastAsia="標楷體" w:hAnsi="標楷體" w:hint="eastAsia"/>
          <w:sz w:val="22"/>
          <w:szCs w:val="22"/>
          <w:lang w:eastAsia="zh-TW"/>
        </w:rPr>
        <w:t>。</w:t>
      </w:r>
      <w:r w:rsidR="009671FA" w:rsidRPr="009671FA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 xml:space="preserve"> </w:t>
      </w:r>
    </w:p>
    <w:p w14:paraId="636F5D66" w14:textId="77777777" w:rsidR="00E64FA2" w:rsidRPr="00AB0CC3" w:rsidRDefault="00E64FA2" w:rsidP="00E64FA2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 xml:space="preserve">頁面建議開立  A.首頁 B.最新消息 C.產品介紹 </w:t>
      </w:r>
      <w:r w:rsidR="00A47521" w:rsidRPr="00AB0CC3">
        <w:rPr>
          <w:rFonts w:ascii="標楷體" w:eastAsia="標楷體" w:hAnsi="標楷體" w:hint="eastAsia"/>
          <w:sz w:val="22"/>
          <w:szCs w:val="20"/>
          <w:lang w:eastAsia="zh-TW"/>
        </w:rPr>
        <w:t>D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 xml:space="preserve">.關於我們 </w:t>
      </w:r>
      <w:r w:rsidR="00A47521" w:rsidRPr="00AB0CC3">
        <w:rPr>
          <w:rFonts w:ascii="標楷體" w:eastAsia="標楷體" w:hAnsi="標楷體" w:hint="eastAsia"/>
          <w:sz w:val="22"/>
          <w:szCs w:val="20"/>
          <w:lang w:eastAsia="zh-TW"/>
        </w:rPr>
        <w:t>E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.聯絡我們。(</w:t>
      </w:r>
      <w:proofErr w:type="gramStart"/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純頁面</w:t>
      </w:r>
      <w:proofErr w:type="gramEnd"/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編輯)</w:t>
      </w:r>
    </w:p>
    <w:p w14:paraId="425EF5C9" w14:textId="5B9ADA15" w:rsidR="00E64FA2" w:rsidRPr="00D4577C" w:rsidRDefault="00F0056B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D4577C">
        <w:rPr>
          <w:rFonts w:ascii="標楷體" w:eastAsia="標楷體" w:hAnsi="標楷體" w:hint="eastAsia"/>
          <w:sz w:val="22"/>
          <w:szCs w:val="22"/>
          <w:lang w:eastAsia="zh-TW"/>
        </w:rPr>
        <w:t>甲方於</w:t>
      </w:r>
      <w:proofErr w:type="gramStart"/>
      <w:r w:rsidRPr="00D4577C">
        <w:rPr>
          <w:rFonts w:ascii="標楷體" w:eastAsia="標楷體" w:hAnsi="標楷體" w:hint="eastAsia"/>
          <w:sz w:val="22"/>
          <w:szCs w:val="22"/>
          <w:lang w:eastAsia="zh-TW"/>
        </w:rPr>
        <w:t>收受乙方</w:t>
      </w:r>
      <w:proofErr w:type="gramEnd"/>
      <w:r w:rsidRPr="00D4577C">
        <w:rPr>
          <w:rFonts w:ascii="標楷體" w:eastAsia="標楷體" w:hAnsi="標楷體" w:hint="eastAsia"/>
          <w:sz w:val="22"/>
          <w:szCs w:val="22"/>
          <w:lang w:eastAsia="zh-TW"/>
        </w:rPr>
        <w:t>驗收通知</w:t>
      </w:r>
      <w:r w:rsidR="00E64FA2" w:rsidRPr="00D4577C">
        <w:rPr>
          <w:rFonts w:ascii="標楷體" w:eastAsia="標楷體" w:hAnsi="標楷體" w:hint="eastAsia"/>
          <w:sz w:val="22"/>
          <w:szCs w:val="22"/>
          <w:lang w:eastAsia="zh-TW"/>
        </w:rPr>
        <w:t>後</w:t>
      </w:r>
      <w:r w:rsidRPr="00D4577C">
        <w:rPr>
          <w:rFonts w:ascii="標楷體" w:eastAsia="標楷體" w:hAnsi="標楷體" w:hint="eastAsia"/>
          <w:sz w:val="22"/>
          <w:szCs w:val="22"/>
          <w:lang w:eastAsia="zh-TW"/>
        </w:rPr>
        <w:t>，通知乙方</w:t>
      </w:r>
      <w:r w:rsidR="00E64FA2" w:rsidRPr="00D4577C">
        <w:rPr>
          <w:rFonts w:ascii="標楷體" w:eastAsia="標楷體" w:hAnsi="標楷體" w:hint="eastAsia"/>
          <w:sz w:val="22"/>
          <w:szCs w:val="22"/>
          <w:lang w:eastAsia="zh-TW"/>
        </w:rPr>
        <w:t>修改以</w:t>
      </w:r>
      <w:r w:rsidR="00A415C0" w:rsidRPr="00D4577C">
        <w:rPr>
          <w:rFonts w:ascii="標楷體" w:eastAsia="標楷體" w:hAnsi="標楷體" w:hint="eastAsia"/>
          <w:sz w:val="22"/>
          <w:szCs w:val="22"/>
          <w:lang w:eastAsia="zh-TW"/>
        </w:rPr>
        <w:t>三</w:t>
      </w:r>
      <w:r w:rsidR="00E64FA2" w:rsidRPr="00D4577C">
        <w:rPr>
          <w:rFonts w:ascii="標楷體" w:eastAsia="標楷體" w:hAnsi="標楷體" w:hint="eastAsia"/>
          <w:sz w:val="22"/>
          <w:szCs w:val="22"/>
          <w:lang w:eastAsia="zh-TW"/>
        </w:rPr>
        <w:t>次為限。</w:t>
      </w:r>
      <w:r w:rsidR="00DC4676" w:rsidRPr="00D4577C">
        <w:rPr>
          <w:rFonts w:ascii="標楷體" w:eastAsia="標楷體" w:hAnsi="標楷體" w:hint="eastAsia"/>
          <w:sz w:val="22"/>
          <w:szCs w:val="22"/>
          <w:lang w:eastAsia="zh-TW"/>
        </w:rPr>
        <w:t>若超過修改次數之限制，則</w:t>
      </w:r>
      <w:r w:rsidR="001C0B18" w:rsidRPr="00D4577C">
        <w:rPr>
          <w:rFonts w:ascii="標楷體" w:eastAsia="標楷體" w:hAnsi="標楷體" w:hint="eastAsia"/>
          <w:sz w:val="22"/>
          <w:szCs w:val="22"/>
          <w:lang w:eastAsia="zh-TW"/>
        </w:rPr>
        <w:t>乙</w:t>
      </w:r>
      <w:proofErr w:type="gramStart"/>
      <w:r w:rsidR="001C0B18" w:rsidRPr="00D4577C">
        <w:rPr>
          <w:rFonts w:ascii="標楷體" w:eastAsia="標楷體" w:hAnsi="標楷體" w:hint="eastAsia"/>
          <w:sz w:val="22"/>
          <w:szCs w:val="22"/>
          <w:lang w:eastAsia="zh-TW"/>
        </w:rPr>
        <w:t>方得</w:t>
      </w:r>
      <w:r w:rsidR="00DC4676" w:rsidRPr="00D4577C">
        <w:rPr>
          <w:rFonts w:ascii="標楷體" w:eastAsia="標楷體" w:hAnsi="標楷體" w:hint="eastAsia"/>
          <w:sz w:val="22"/>
          <w:szCs w:val="22"/>
          <w:lang w:eastAsia="zh-TW"/>
        </w:rPr>
        <w:t>需額外</w:t>
      </w:r>
      <w:proofErr w:type="gramEnd"/>
      <w:r w:rsidR="00DC4676" w:rsidRPr="00D4577C">
        <w:rPr>
          <w:rFonts w:ascii="標楷體" w:eastAsia="標楷體" w:hAnsi="標楷體" w:hint="eastAsia"/>
          <w:sz w:val="22"/>
          <w:szCs w:val="22"/>
          <w:lang w:eastAsia="zh-TW"/>
        </w:rPr>
        <w:t>酌收</w:t>
      </w:r>
      <w:r w:rsidR="001C0B18" w:rsidRPr="00D4577C">
        <w:rPr>
          <w:rFonts w:ascii="標楷體" w:eastAsia="標楷體" w:hAnsi="標楷體" w:hint="eastAsia"/>
          <w:sz w:val="22"/>
          <w:szCs w:val="22"/>
          <w:lang w:eastAsia="zh-TW"/>
        </w:rPr>
        <w:t>一萬</w:t>
      </w:r>
      <w:r w:rsidR="002950D8" w:rsidRPr="00D4577C">
        <w:rPr>
          <w:rFonts w:ascii="標楷體" w:eastAsia="標楷體" w:hAnsi="標楷體" w:hint="eastAsia"/>
          <w:sz w:val="22"/>
          <w:szCs w:val="22"/>
          <w:lang w:eastAsia="zh-TW"/>
        </w:rPr>
        <w:t>元</w:t>
      </w:r>
      <w:r w:rsidR="002950D8" w:rsidRPr="00D4577C">
        <w:rPr>
          <w:rFonts w:ascii="標楷體" w:eastAsia="標楷體" w:hAnsi="標楷體"/>
          <w:sz w:val="22"/>
          <w:szCs w:val="22"/>
          <w:lang w:eastAsia="zh-TW"/>
        </w:rPr>
        <w:t>/次</w:t>
      </w:r>
      <w:r w:rsidR="00EC2E09" w:rsidRPr="00D4577C">
        <w:rPr>
          <w:rFonts w:ascii="標楷體" w:eastAsia="標楷體" w:hAnsi="標楷體" w:hint="eastAsia"/>
          <w:sz w:val="22"/>
          <w:szCs w:val="22"/>
          <w:lang w:eastAsia="zh-TW"/>
        </w:rPr>
        <w:t>，完成之時間表雙方另</w:t>
      </w:r>
      <w:r w:rsidR="00DC4676" w:rsidRPr="00D4577C">
        <w:rPr>
          <w:rFonts w:ascii="標楷體" w:eastAsia="標楷體" w:hAnsi="標楷體" w:hint="eastAsia"/>
          <w:sz w:val="22"/>
          <w:szCs w:val="22"/>
          <w:lang w:eastAsia="zh-TW"/>
        </w:rPr>
        <w:t>訂定</w:t>
      </w:r>
      <w:r w:rsidR="00EC2E09" w:rsidRPr="00D4577C">
        <w:rPr>
          <w:rFonts w:ascii="標楷體" w:eastAsia="標楷體" w:hAnsi="標楷體" w:hint="eastAsia"/>
          <w:sz w:val="22"/>
          <w:szCs w:val="22"/>
          <w:lang w:eastAsia="zh-TW"/>
        </w:rPr>
        <w:t>之</w:t>
      </w:r>
      <w:r w:rsidR="00D4577C">
        <w:rPr>
          <w:rFonts w:ascii="標楷體" w:eastAsia="標楷體" w:hAnsi="標楷體" w:hint="eastAsia"/>
          <w:sz w:val="22"/>
          <w:szCs w:val="22"/>
          <w:lang w:eastAsia="zh-TW"/>
        </w:rPr>
        <w:t>；</w:t>
      </w:r>
      <w:r w:rsidR="00F57459" w:rsidRPr="00D4577C">
        <w:rPr>
          <w:rFonts w:ascii="標楷體" w:eastAsia="標楷體" w:hAnsi="標楷體" w:hint="eastAsia"/>
          <w:sz w:val="22"/>
          <w:szCs w:val="22"/>
          <w:lang w:eastAsia="zh-TW"/>
        </w:rPr>
        <w:t>若為客製化網站，修改次數則以五次為限，超過修改次數之限制，乙方得以額外酌收一萬元</w:t>
      </w:r>
      <w:r w:rsidR="00F57459" w:rsidRPr="00D4577C">
        <w:rPr>
          <w:rFonts w:ascii="標楷體" w:eastAsia="標楷體" w:hAnsi="標楷體"/>
          <w:sz w:val="22"/>
          <w:szCs w:val="22"/>
          <w:lang w:eastAsia="zh-TW"/>
        </w:rPr>
        <w:t>/次</w:t>
      </w:r>
      <w:r w:rsidR="00F57459" w:rsidRPr="00D4577C">
        <w:rPr>
          <w:rFonts w:ascii="標楷體" w:eastAsia="標楷體" w:hAnsi="標楷體" w:hint="eastAsia"/>
          <w:sz w:val="22"/>
          <w:szCs w:val="22"/>
          <w:lang w:eastAsia="zh-TW"/>
        </w:rPr>
        <w:t>，完成之時間表雙方另訂定之</w:t>
      </w:r>
      <w:r w:rsidR="00D4577C" w:rsidRPr="00D4577C">
        <w:rPr>
          <w:rFonts w:ascii="標楷體" w:eastAsia="標楷體" w:hAnsi="標楷體" w:hint="eastAsia"/>
          <w:sz w:val="22"/>
          <w:szCs w:val="22"/>
          <w:lang w:eastAsia="zh-TW"/>
        </w:rPr>
        <w:t>。</w:t>
      </w:r>
    </w:p>
    <w:p w14:paraId="5007F0CB" w14:textId="3478DB98" w:rsidR="009402AD" w:rsidRPr="00AB0CC3" w:rsidRDefault="00E64FA2" w:rsidP="00780525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內頁資訊</w:t>
      </w:r>
      <w:r w:rsidR="0036043B">
        <w:rPr>
          <w:rFonts w:ascii="標楷體" w:eastAsia="標楷體" w:hAnsi="標楷體" w:hint="eastAsia"/>
          <w:sz w:val="22"/>
          <w:szCs w:val="20"/>
          <w:lang w:eastAsia="zh-TW"/>
        </w:rPr>
        <w:t>(購物車商品)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需由</w:t>
      </w:r>
      <w:r w:rsidR="00054CEB" w:rsidRPr="00AB0CC3">
        <w:rPr>
          <w:rFonts w:ascii="標楷體" w:eastAsia="標楷體" w:hAnsi="標楷體" w:hint="eastAsia"/>
          <w:sz w:val="22"/>
          <w:szCs w:val="20"/>
          <w:lang w:eastAsia="zh-TW"/>
        </w:rPr>
        <w:t>甲方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自行上傳。</w:t>
      </w:r>
    </w:p>
    <w:p w14:paraId="5BAD6E3E" w14:textId="77777777" w:rsidR="00E64FA2" w:rsidRPr="00AB0CC3" w:rsidRDefault="00E64FA2" w:rsidP="00E64FA2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本方案為模組化網站設計，</w:t>
      </w:r>
      <w:r w:rsidR="008A6377" w:rsidRPr="00AB0CC3">
        <w:rPr>
          <w:rFonts w:ascii="標楷體" w:eastAsia="標楷體" w:hAnsi="標楷體" w:hint="eastAsia"/>
          <w:sz w:val="22"/>
          <w:szCs w:val="20"/>
          <w:lang w:eastAsia="zh-TW"/>
        </w:rPr>
        <w:t>甲方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若要依據需求更改版型排版、新增或修改程式，</w:t>
      </w:r>
      <w:r w:rsidR="00E4684B" w:rsidRPr="00AB0CC3">
        <w:rPr>
          <w:rFonts w:ascii="標楷體" w:eastAsia="標楷體" w:hAnsi="標楷體" w:hint="eastAsia"/>
          <w:sz w:val="22"/>
          <w:szCs w:val="20"/>
          <w:lang w:eastAsia="zh-TW"/>
        </w:rPr>
        <w:t>或非以上報價項目範圍內的需求，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則需另行報價。</w:t>
      </w:r>
    </w:p>
    <w:p w14:paraId="276B19D7" w14:textId="77777777" w:rsidR="00E64FA2" w:rsidRPr="00AB0CC3" w:rsidRDefault="008A6377" w:rsidP="00E64FA2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sz w:val="22"/>
          <w:szCs w:val="20"/>
          <w:lang w:eastAsia="zh-TW"/>
        </w:rPr>
      </w:pPr>
      <w:proofErr w:type="gramStart"/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若甲方</w:t>
      </w:r>
      <w:proofErr w:type="gramEnd"/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有</w:t>
      </w:r>
      <w:r w:rsidR="00E64FA2" w:rsidRPr="00AB0CC3">
        <w:rPr>
          <w:rFonts w:ascii="標楷體" w:eastAsia="標楷體" w:hAnsi="標楷體" w:hint="eastAsia"/>
          <w:sz w:val="22"/>
          <w:szCs w:val="20"/>
          <w:lang w:eastAsia="zh-TW"/>
        </w:rPr>
        <w:t>非以上報價項目範圍內的需求，則須另行報價。</w:t>
      </w:r>
    </w:p>
    <w:p w14:paraId="53D903A8" w14:textId="25729599" w:rsidR="00FC6EA8" w:rsidRPr="00AB0CC3" w:rsidRDefault="006A495A" w:rsidP="00FC6EA8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sz w:val="22"/>
          <w:szCs w:val="20"/>
          <w:lang w:eastAsia="zh-TW"/>
        </w:rPr>
      </w:pPr>
      <w:r>
        <w:rPr>
          <w:rFonts w:ascii="標楷體" w:eastAsia="標楷體" w:hAnsi="標楷體" w:hint="eastAsia"/>
          <w:sz w:val="22"/>
          <w:szCs w:val="20"/>
          <w:lang w:eastAsia="zh-TW"/>
        </w:rPr>
        <w:t>乙</w:t>
      </w:r>
      <w:r w:rsidR="008A6377" w:rsidRPr="00AB0CC3">
        <w:rPr>
          <w:rFonts w:ascii="標楷體" w:eastAsia="標楷體" w:hAnsi="標楷體" w:hint="eastAsia"/>
          <w:sz w:val="22"/>
          <w:szCs w:val="20"/>
          <w:lang w:eastAsia="zh-TW"/>
        </w:rPr>
        <w:t>方</w:t>
      </w:r>
      <w:r w:rsidR="00FC6EA8" w:rsidRPr="00AB0CC3">
        <w:rPr>
          <w:rFonts w:ascii="標楷體" w:eastAsia="標楷體" w:hAnsi="標楷體" w:hint="eastAsia"/>
          <w:sz w:val="22"/>
          <w:szCs w:val="20"/>
          <w:lang w:eastAsia="zh-TW"/>
        </w:rPr>
        <w:t>將主機啟用信提供給設計師之後，即視為網站正式完成。</w:t>
      </w:r>
    </w:p>
    <w:p w14:paraId="476E35FF" w14:textId="77777777" w:rsidR="00E64FA2" w:rsidRPr="00AB0CC3" w:rsidRDefault="003D4BDF" w:rsidP="00780525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合約期間內若要換成其它方案則視為重新購買，無法進行折扣或退款。</w:t>
      </w:r>
    </w:p>
    <w:p w14:paraId="6A1A5C0A" w14:textId="750DDB12" w:rsidR="00FC6EA8" w:rsidRPr="00AB0CC3" w:rsidRDefault="002E120D" w:rsidP="00203E0A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乙方</w:t>
      </w:r>
      <w:r w:rsidR="00E64FA2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交件時間為</w:t>
      </w:r>
      <w:proofErr w:type="gramStart"/>
      <w:r w:rsidR="000640D6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蒐集完</w:t>
      </w:r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甲方</w:t>
      </w:r>
      <w:proofErr w:type="gramEnd"/>
      <w:r w:rsidR="00FC6EA8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提供</w:t>
      </w:r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的</w:t>
      </w:r>
      <w:r w:rsidR="000640D6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完整</w:t>
      </w:r>
      <w:r w:rsidR="00FC6EA8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資料之後</w:t>
      </w:r>
      <w:r w:rsidR="006A496B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1</w:t>
      </w:r>
      <w:proofErr w:type="gramStart"/>
      <w:r w:rsidR="000640D6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週</w:t>
      </w:r>
      <w:proofErr w:type="gramEnd"/>
      <w:r w:rsidR="000640D6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，其中不包含審稿時間;若中途有另外加購或提出其它需求亦不計算在此交件時間之內。</w:t>
      </w:r>
    </w:p>
    <w:p w14:paraId="1049D4C3" w14:textId="3FDDE8CE" w:rsidR="009402AD" w:rsidRPr="009671FA" w:rsidRDefault="006A495A" w:rsidP="00203E0A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本公司僅提供遠端電話後台教學服務，若需</w:t>
      </w:r>
      <w:r w:rsidR="00780525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人員</w:t>
      </w:r>
      <w:r w:rsidR="009402AD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親自進行</w:t>
      </w:r>
      <w:r w:rsidR="00544C67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後台操作</w:t>
      </w:r>
      <w:r w:rsidR="009402AD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教育訓練，則需支付車馬費</w:t>
      </w:r>
      <w:r w:rsidR="00544C67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$</w:t>
      </w:r>
      <w:r w:rsidR="00D4577C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 xml:space="preserve"> </w:t>
      </w: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3</w:t>
      </w:r>
      <w:r w:rsidR="00544C67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,</w:t>
      </w: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0</w:t>
      </w:r>
      <w:r w:rsidR="00544C67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00</w:t>
      </w:r>
      <w:r w:rsidR="00324E0D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元</w:t>
      </w:r>
      <w:r w:rsid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/小時</w:t>
      </w:r>
      <w:r w:rsidR="00780525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。</w:t>
      </w:r>
    </w:p>
    <w:p w14:paraId="7B73EA3E" w14:textId="77777777" w:rsidR="00BF2EF2" w:rsidRPr="00AB0CC3" w:rsidRDefault="008A6377" w:rsidP="00203E0A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甲方</w:t>
      </w:r>
      <w:r w:rsidR="00FC6EA8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提供之相關電子檔(文字檔、圖片檔)</w:t>
      </w:r>
      <w:r w:rsidR="00566977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、或所連結之其他網站</w:t>
      </w:r>
      <w:r w:rsidR="009402AD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若有涉及版權問題或其他法令不允許之內容時，本公司不負任何相關法律責任。</w:t>
      </w:r>
    </w:p>
    <w:p w14:paraId="28EE4F93" w14:textId="77777777" w:rsidR="00910002" w:rsidRPr="00AB0CC3" w:rsidRDefault="00BF2EF2" w:rsidP="00BF2EF2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甲方與消費者之消費糾紛，由甲方自行解決，乙方不負損害賠償責任。</w:t>
      </w:r>
      <w:proofErr w:type="gramStart"/>
      <w:r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若甲方</w:t>
      </w:r>
      <w:proofErr w:type="gramEnd"/>
      <w:r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未妥善</w:t>
      </w:r>
      <w:r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lastRenderedPageBreak/>
        <w:t>處理消費糾紛，</w:t>
      </w:r>
      <w:proofErr w:type="gramStart"/>
      <w:r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致乙方</w:t>
      </w:r>
      <w:proofErr w:type="gramEnd"/>
      <w:r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遭受行政</w:t>
      </w:r>
      <w:r w:rsidR="00566977"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或司法</w:t>
      </w:r>
      <w:r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機關之要求提供必要之說明及協助，甲方應立即出面處理並解決；若造成乙方之損害時，甲方亦應賠償</w:t>
      </w:r>
      <w:r w:rsidR="00566977"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乙方</w:t>
      </w:r>
      <w:r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全</w:t>
      </w:r>
      <w:r w:rsidRPr="00AB0CC3">
        <w:rPr>
          <w:rFonts w:ascii="標楷體" w:eastAsia="標楷體" w:hAnsi="標楷體" w:hint="eastAsia"/>
          <w:sz w:val="22"/>
          <w:szCs w:val="22"/>
          <w:lang w:eastAsia="zh-TW"/>
        </w:rPr>
        <w:t>部損失與費用（包含律師費及訴訟費用）。</w:t>
      </w:r>
    </w:p>
    <w:p w14:paraId="596F8867" w14:textId="77777777" w:rsidR="00EC5094" w:rsidRPr="00AB0CC3" w:rsidRDefault="009402AD" w:rsidP="00BF2EF2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sz w:val="22"/>
          <w:szCs w:val="22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2"/>
          <w:lang w:eastAsia="zh-TW"/>
        </w:rPr>
        <w:tab/>
      </w:r>
      <w:r w:rsidR="00910002" w:rsidRPr="00AB0CC3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甲方</w:t>
      </w:r>
      <w:r w:rsidR="001F6A61" w:rsidRPr="00AB0CC3">
        <w:rPr>
          <w:rFonts w:ascii="標楷體" w:eastAsia="標楷體" w:hAnsi="標楷體" w:hint="eastAsia"/>
          <w:sz w:val="22"/>
          <w:szCs w:val="22"/>
        </w:rPr>
        <w:t>有任何違法或侵害他人權利之虞的行為，包括但不限於</w:t>
      </w:r>
      <w:r w:rsidR="00910002" w:rsidRPr="00AB0CC3">
        <w:rPr>
          <w:rFonts w:ascii="標楷體" w:eastAsia="標楷體" w:hAnsi="標楷體" w:hint="eastAsia"/>
          <w:sz w:val="22"/>
          <w:szCs w:val="22"/>
          <w:lang w:eastAsia="zh-TW"/>
        </w:rPr>
        <w:t>開</w:t>
      </w:r>
      <w:r w:rsidR="00910002" w:rsidRPr="00AB0CC3">
        <w:rPr>
          <w:rFonts w:ascii="標楷體" w:eastAsia="標楷體" w:hAnsi="標楷體" w:hint="eastAsia"/>
          <w:sz w:val="22"/>
          <w:szCs w:val="22"/>
        </w:rPr>
        <w:t>店</w:t>
      </w:r>
      <w:r w:rsidR="001F6A61" w:rsidRPr="00AB0CC3">
        <w:rPr>
          <w:rFonts w:ascii="標楷體" w:eastAsia="標楷體" w:hAnsi="標楷體" w:hint="eastAsia"/>
          <w:sz w:val="22"/>
          <w:szCs w:val="22"/>
          <w:lang w:eastAsia="zh-TW"/>
        </w:rPr>
        <w:t>系統</w:t>
      </w:r>
      <w:r w:rsidR="00910002" w:rsidRPr="00AB0CC3">
        <w:rPr>
          <w:rFonts w:ascii="標楷體" w:eastAsia="標楷體" w:hAnsi="標楷體" w:hint="eastAsia"/>
          <w:sz w:val="22"/>
          <w:szCs w:val="22"/>
        </w:rPr>
        <w:t>使用之內容、商標、服務標章、商品名稱、有著作權或專利權之材料、或其他智慧財產權，導致第三人對</w:t>
      </w:r>
      <w:r w:rsidR="001F6A61" w:rsidRPr="00AB0CC3">
        <w:rPr>
          <w:rFonts w:ascii="標楷體" w:eastAsia="標楷體" w:hAnsi="標楷體" w:hint="eastAsia"/>
          <w:sz w:val="22"/>
          <w:szCs w:val="22"/>
          <w:lang w:eastAsia="zh-TW"/>
        </w:rPr>
        <w:t>乙</w:t>
      </w:r>
      <w:r w:rsidR="00910002" w:rsidRPr="00AB0CC3">
        <w:rPr>
          <w:rFonts w:ascii="標楷體" w:eastAsia="標楷體" w:hAnsi="標楷體" w:hint="eastAsia"/>
          <w:sz w:val="22"/>
          <w:szCs w:val="22"/>
          <w:lang w:eastAsia="zh-TW"/>
        </w:rPr>
        <w:t>方</w:t>
      </w:r>
      <w:r w:rsidR="001F6A61" w:rsidRPr="00AB0CC3">
        <w:rPr>
          <w:rFonts w:ascii="標楷體" w:eastAsia="標楷體" w:hAnsi="標楷體" w:hint="eastAsia"/>
          <w:sz w:val="22"/>
          <w:szCs w:val="22"/>
        </w:rPr>
        <w:t>提出任何請求</w:t>
      </w:r>
      <w:r w:rsidR="001F6A61" w:rsidRPr="00AB0CC3">
        <w:rPr>
          <w:rFonts w:ascii="標楷體" w:eastAsia="標楷體" w:hAnsi="標楷體" w:hint="eastAsia"/>
          <w:sz w:val="22"/>
          <w:szCs w:val="22"/>
          <w:lang w:eastAsia="zh-TW"/>
        </w:rPr>
        <w:t>、</w:t>
      </w:r>
      <w:r w:rsidR="00910002" w:rsidRPr="00AB0CC3">
        <w:rPr>
          <w:rFonts w:ascii="標楷體" w:eastAsia="標楷體" w:hAnsi="標楷體" w:hint="eastAsia"/>
          <w:sz w:val="22"/>
          <w:szCs w:val="22"/>
        </w:rPr>
        <w:t>訴訟</w:t>
      </w:r>
      <w:proofErr w:type="gramStart"/>
      <w:r w:rsidR="00910002" w:rsidRPr="00AB0CC3">
        <w:rPr>
          <w:rFonts w:ascii="標楷體" w:eastAsia="標楷體" w:hAnsi="標楷體" w:hint="eastAsia"/>
          <w:sz w:val="22"/>
          <w:szCs w:val="22"/>
        </w:rPr>
        <w:t>或</w:t>
      </w:r>
      <w:r w:rsidR="00910002" w:rsidRPr="00AB0CC3">
        <w:rPr>
          <w:rFonts w:ascii="標楷體" w:eastAsia="標楷體" w:hAnsi="標楷體" w:hint="eastAsia"/>
          <w:sz w:val="22"/>
          <w:szCs w:val="22"/>
          <w:lang w:eastAsia="zh-TW"/>
        </w:rPr>
        <w:t>致</w:t>
      </w:r>
      <w:r w:rsidR="001F6A61" w:rsidRPr="00AB0CC3">
        <w:rPr>
          <w:rFonts w:ascii="標楷體" w:eastAsia="標楷體" w:hAnsi="標楷體" w:hint="eastAsia"/>
          <w:sz w:val="22"/>
          <w:szCs w:val="22"/>
          <w:lang w:eastAsia="zh-TW"/>
        </w:rPr>
        <w:t>乙</w:t>
      </w:r>
      <w:r w:rsidR="00910002" w:rsidRPr="00AB0CC3">
        <w:rPr>
          <w:rFonts w:ascii="標楷體" w:eastAsia="標楷體" w:hAnsi="標楷體" w:hint="eastAsia"/>
          <w:sz w:val="22"/>
          <w:szCs w:val="22"/>
          <w:lang w:eastAsia="zh-TW"/>
        </w:rPr>
        <w:t>方</w:t>
      </w:r>
      <w:proofErr w:type="gramEnd"/>
      <w:r w:rsidR="00910002" w:rsidRPr="00AB0CC3">
        <w:rPr>
          <w:rFonts w:ascii="標楷體" w:eastAsia="標楷體" w:hAnsi="標楷體" w:hint="eastAsia"/>
          <w:sz w:val="22"/>
          <w:szCs w:val="22"/>
        </w:rPr>
        <w:t>遭</w:t>
      </w:r>
      <w:r w:rsidR="00910002" w:rsidRPr="00AB0CC3">
        <w:rPr>
          <w:rFonts w:ascii="標楷體" w:eastAsia="標楷體" w:hAnsi="標楷體" w:hint="eastAsia"/>
          <w:sz w:val="22"/>
          <w:szCs w:val="22"/>
          <w:lang w:eastAsia="zh-TW"/>
        </w:rPr>
        <w:t>受</w:t>
      </w:r>
      <w:r w:rsidR="00910002" w:rsidRPr="00AB0CC3">
        <w:rPr>
          <w:rFonts w:ascii="標楷體" w:eastAsia="標楷體" w:hAnsi="標楷體" w:hint="eastAsia"/>
          <w:sz w:val="22"/>
          <w:szCs w:val="22"/>
        </w:rPr>
        <w:t>行政機關課以處罰時，</w:t>
      </w:r>
      <w:r w:rsidR="001F6A61" w:rsidRPr="00AB0CC3">
        <w:rPr>
          <w:rFonts w:ascii="標楷體" w:eastAsia="標楷體" w:hAnsi="標楷體" w:hint="eastAsia"/>
          <w:sz w:val="22"/>
          <w:szCs w:val="22"/>
          <w:lang w:eastAsia="zh-TW"/>
        </w:rPr>
        <w:t>乙</w:t>
      </w:r>
      <w:r w:rsidR="00922075" w:rsidRPr="00AB0CC3">
        <w:rPr>
          <w:rFonts w:ascii="標楷體" w:eastAsia="標楷體" w:hAnsi="標楷體" w:hint="eastAsia"/>
          <w:sz w:val="22"/>
          <w:szCs w:val="22"/>
          <w:lang w:eastAsia="zh-TW"/>
        </w:rPr>
        <w:t>方除得</w:t>
      </w:r>
      <w:r w:rsidR="000D0445" w:rsidRPr="00AB0CC3">
        <w:rPr>
          <w:rFonts w:ascii="標楷體" w:eastAsia="標楷體" w:hAnsi="標楷體" w:hint="eastAsia"/>
          <w:sz w:val="22"/>
          <w:szCs w:val="22"/>
          <w:lang w:eastAsia="zh-TW"/>
        </w:rPr>
        <w:t>單方</w:t>
      </w:r>
      <w:r w:rsidR="00922075" w:rsidRPr="00AB0CC3">
        <w:rPr>
          <w:rFonts w:ascii="標楷體" w:eastAsia="標楷體" w:hAnsi="標楷體" w:hint="eastAsia"/>
          <w:sz w:val="22"/>
          <w:szCs w:val="22"/>
          <w:lang w:eastAsia="zh-TW"/>
        </w:rPr>
        <w:t>終止租用服務外，</w:t>
      </w:r>
      <w:r w:rsidR="001F6A61" w:rsidRPr="00AB0CC3">
        <w:rPr>
          <w:rFonts w:ascii="標楷體" w:eastAsia="標楷體" w:hAnsi="標楷體" w:hint="eastAsia"/>
          <w:sz w:val="22"/>
          <w:szCs w:val="22"/>
          <w:lang w:eastAsia="zh-TW"/>
        </w:rPr>
        <w:t>甲</w:t>
      </w:r>
      <w:r w:rsidR="00910002" w:rsidRPr="00AB0CC3">
        <w:rPr>
          <w:rFonts w:ascii="標楷體" w:eastAsia="標楷體" w:hAnsi="標楷體" w:hint="eastAsia"/>
          <w:sz w:val="22"/>
          <w:szCs w:val="22"/>
          <w:lang w:eastAsia="zh-TW"/>
        </w:rPr>
        <w:t>方</w:t>
      </w:r>
      <w:r w:rsidR="00910002" w:rsidRPr="00AB0CC3">
        <w:rPr>
          <w:rFonts w:ascii="標楷體" w:eastAsia="標楷體" w:hAnsi="標楷體" w:hint="eastAsia"/>
          <w:sz w:val="22"/>
          <w:szCs w:val="22"/>
        </w:rPr>
        <w:t>應賠償</w:t>
      </w:r>
      <w:r w:rsidR="001F6A61" w:rsidRPr="00AB0CC3">
        <w:rPr>
          <w:rFonts w:ascii="標楷體" w:eastAsia="標楷體" w:hAnsi="標楷體" w:hint="eastAsia"/>
          <w:sz w:val="22"/>
          <w:szCs w:val="22"/>
          <w:lang w:eastAsia="zh-TW"/>
        </w:rPr>
        <w:t>乙</w:t>
      </w:r>
      <w:r w:rsidR="00910002" w:rsidRPr="00AB0CC3">
        <w:rPr>
          <w:rFonts w:ascii="標楷體" w:eastAsia="標楷體" w:hAnsi="標楷體" w:hint="eastAsia"/>
          <w:sz w:val="22"/>
          <w:szCs w:val="22"/>
          <w:lang w:eastAsia="zh-TW"/>
        </w:rPr>
        <w:t>方</w:t>
      </w:r>
      <w:r w:rsidR="001F6A61" w:rsidRPr="00AB0CC3">
        <w:rPr>
          <w:rFonts w:ascii="標楷體" w:eastAsia="標楷體" w:hAnsi="標楷體" w:hint="eastAsia"/>
          <w:sz w:val="22"/>
          <w:szCs w:val="22"/>
          <w:lang w:eastAsia="zh-TW"/>
        </w:rPr>
        <w:t>所受之</w:t>
      </w:r>
      <w:r w:rsidR="00910002" w:rsidRPr="00AB0CC3">
        <w:rPr>
          <w:rFonts w:ascii="標楷體" w:eastAsia="標楷體" w:hAnsi="標楷體" w:hint="eastAsia"/>
          <w:sz w:val="22"/>
          <w:szCs w:val="22"/>
        </w:rPr>
        <w:t>一切</w:t>
      </w:r>
      <w:r w:rsidR="00922075" w:rsidRPr="00AB0CC3">
        <w:rPr>
          <w:rFonts w:ascii="標楷體" w:eastAsia="標楷體" w:hAnsi="標楷體" w:hint="eastAsia"/>
          <w:sz w:val="22"/>
          <w:szCs w:val="22"/>
        </w:rPr>
        <w:t>損害（包括合理律師費用）</w:t>
      </w:r>
      <w:r w:rsidR="00656883" w:rsidRPr="00AB0CC3">
        <w:rPr>
          <w:rFonts w:ascii="標楷體" w:eastAsia="標楷體" w:hAnsi="標楷體" w:hint="eastAsia"/>
          <w:sz w:val="22"/>
          <w:szCs w:val="22"/>
          <w:lang w:eastAsia="zh-TW"/>
        </w:rPr>
        <w:t>，且</w:t>
      </w:r>
      <w:r w:rsidR="00922075" w:rsidRPr="00AB0CC3">
        <w:rPr>
          <w:rFonts w:ascii="標楷體" w:eastAsia="標楷體" w:hAnsi="標楷體" w:hint="eastAsia"/>
          <w:sz w:val="22"/>
          <w:szCs w:val="22"/>
          <w:lang w:eastAsia="zh-TW"/>
        </w:rPr>
        <w:t>不得要求退還任何</w:t>
      </w:r>
      <w:r w:rsidR="001F6A61" w:rsidRPr="00AB0CC3">
        <w:rPr>
          <w:rFonts w:ascii="標楷體" w:eastAsia="標楷體" w:hAnsi="標楷體" w:hint="eastAsia"/>
          <w:sz w:val="22"/>
          <w:szCs w:val="22"/>
          <w:lang w:eastAsia="zh-TW"/>
        </w:rPr>
        <w:t>已付之</w:t>
      </w:r>
      <w:r w:rsidR="00922075" w:rsidRPr="00AB0CC3">
        <w:rPr>
          <w:rFonts w:ascii="標楷體" w:eastAsia="標楷體" w:hAnsi="標楷體" w:hint="eastAsia"/>
          <w:sz w:val="22"/>
          <w:szCs w:val="22"/>
          <w:lang w:eastAsia="zh-TW"/>
        </w:rPr>
        <w:t>費用。</w:t>
      </w:r>
    </w:p>
    <w:p w14:paraId="26D0B4A1" w14:textId="77777777" w:rsidR="00287067" w:rsidRPr="00AB0CC3" w:rsidRDefault="009402AD" w:rsidP="00287067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/>
          <w:sz w:val="22"/>
          <w:szCs w:val="20"/>
          <w:lang w:eastAsia="zh-TW"/>
        </w:rPr>
        <w:t>甲方依其所選擇之各項服務之收費標準，繳交各項費用；費率如有調整時，</w:t>
      </w:r>
      <w:r w:rsidR="00316CC4" w:rsidRPr="00AB0CC3">
        <w:rPr>
          <w:rFonts w:ascii="標楷體" w:eastAsia="標楷體" w:hAnsi="標楷體" w:hint="eastAsia"/>
          <w:sz w:val="22"/>
          <w:szCs w:val="20"/>
          <w:lang w:eastAsia="zh-TW"/>
        </w:rPr>
        <w:t>乙方需於官方網站公告，甲方</w:t>
      </w:r>
      <w:r w:rsidRPr="00AB0CC3">
        <w:rPr>
          <w:rFonts w:ascii="標楷體" w:eastAsia="標楷體" w:hAnsi="標楷體"/>
          <w:sz w:val="22"/>
          <w:szCs w:val="20"/>
          <w:lang w:eastAsia="zh-TW"/>
        </w:rPr>
        <w:t>應自合約到期後按新費率承租。</w:t>
      </w:r>
    </w:p>
    <w:p w14:paraId="2FAE5CD4" w14:textId="77777777" w:rsidR="00613F8A" w:rsidRPr="00111588" w:rsidRDefault="00613F8A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2F9A4364" w14:textId="2063B6B5" w:rsidR="006A496B" w:rsidRPr="006A496B" w:rsidRDefault="00960AA1" w:rsidP="004841E2">
      <w:pPr>
        <w:widowControl/>
        <w:suppressAutoHyphens w:val="0"/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 w:hint="eastAsia"/>
          <w:b/>
          <w:szCs w:val="20"/>
          <w:lang w:eastAsia="zh-TW"/>
        </w:rPr>
        <w:t>第</w:t>
      </w:r>
      <w:r w:rsidR="006A495A">
        <w:rPr>
          <w:rFonts w:ascii="標楷體" w:eastAsia="標楷體" w:hAnsi="標楷體" w:hint="eastAsia"/>
          <w:b/>
          <w:szCs w:val="20"/>
          <w:lang w:eastAsia="zh-TW"/>
        </w:rPr>
        <w:t>七</w:t>
      </w:r>
      <w:r w:rsidRPr="00AB0CC3">
        <w:rPr>
          <w:rFonts w:ascii="標楷體" w:eastAsia="標楷體" w:hAnsi="標楷體" w:hint="eastAsia"/>
          <w:b/>
          <w:szCs w:val="20"/>
          <w:lang w:eastAsia="zh-TW"/>
        </w:rPr>
        <w:t>條</w:t>
      </w:r>
      <w:r w:rsidR="006A495A">
        <w:rPr>
          <w:rFonts w:ascii="標楷體" w:eastAsia="標楷體" w:hAnsi="標楷體" w:hint="eastAsia"/>
          <w:b/>
          <w:szCs w:val="20"/>
          <w:lang w:eastAsia="zh-TW"/>
        </w:rPr>
        <w:t xml:space="preserve"> </w:t>
      </w:r>
      <w:r w:rsidRPr="00AB0CC3">
        <w:rPr>
          <w:rFonts w:ascii="標楷體" w:eastAsia="標楷體" w:hAnsi="標楷體" w:hint="eastAsia"/>
          <w:b/>
          <w:szCs w:val="20"/>
          <w:lang w:eastAsia="zh-TW"/>
        </w:rPr>
        <w:t>服務內容及注意事項 :</w:t>
      </w:r>
    </w:p>
    <w:p w14:paraId="6B8C6F2F" w14:textId="77777777" w:rsidR="00960AA1" w:rsidRPr="00AB0CC3" w:rsidRDefault="00960AA1" w:rsidP="00544C67">
      <w:pPr>
        <w:pStyle w:val="a3"/>
        <w:numPr>
          <w:ilvl w:val="1"/>
          <w:numId w:val="19"/>
        </w:numPr>
        <w:spacing w:line="0" w:lineRule="atLeast"/>
        <w:ind w:leftChars="0" w:right="12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APP上架時間：依系統商審核規範而定。</w:t>
      </w:r>
    </w:p>
    <w:p w14:paraId="059249E6" w14:textId="77777777" w:rsidR="00544C67" w:rsidRPr="00AB0CC3" w:rsidRDefault="00544C67" w:rsidP="00544C67">
      <w:pPr>
        <w:pStyle w:val="a3"/>
        <w:numPr>
          <w:ilvl w:val="1"/>
          <w:numId w:val="19"/>
        </w:numPr>
        <w:spacing w:line="0" w:lineRule="atLeast"/>
        <w:ind w:leftChars="0" w:right="12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APP修改：需重新上架與繳交費用，說明如下。</w:t>
      </w:r>
    </w:p>
    <w:p w14:paraId="5829BEB7" w14:textId="3229D9F9" w:rsidR="00BB62B3" w:rsidRPr="00AB0CC3" w:rsidRDefault="00544C67">
      <w:pPr>
        <w:pStyle w:val="a3"/>
        <w:numPr>
          <w:ilvl w:val="1"/>
          <w:numId w:val="19"/>
        </w:numPr>
        <w:spacing w:line="0" w:lineRule="atLeast"/>
        <w:ind w:leftChars="0" w:right="12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重新上架：若APP相關內容需修改，修改內容包括但不限APP Icon、名稱、描述、</w:t>
      </w:r>
      <w:proofErr w:type="gramStart"/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畫面截圖</w:t>
      </w:r>
      <w:proofErr w:type="gramEnd"/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、歡迎畫面…等（依系統商審核規範而定），則該APP需重新申請上架並須等候系統審核</w:t>
      </w:r>
      <w:proofErr w:type="gramStart"/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開通，</w:t>
      </w:r>
      <w:proofErr w:type="gramEnd"/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始得重新上架。</w:t>
      </w:r>
      <w:r w:rsid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乙方同時並無法保證甲方APP程式能上架到APPLE商店</w:t>
      </w:r>
    </w:p>
    <w:p w14:paraId="54865B3B" w14:textId="77777777" w:rsidR="00544C67" w:rsidRPr="00AB0CC3" w:rsidRDefault="00BB62B3" w:rsidP="00BB62B3">
      <w:pPr>
        <w:pStyle w:val="a3"/>
        <w:numPr>
          <w:ilvl w:val="1"/>
          <w:numId w:val="19"/>
        </w:numPr>
        <w:spacing w:line="0" w:lineRule="atLeast"/>
        <w:ind w:leftChars="0" w:right="12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重新上架費用：若為甲方提出之系統重大變更，乙方則需另外報價。</w:t>
      </w:r>
    </w:p>
    <w:p w14:paraId="4166BDBA" w14:textId="77777777" w:rsidR="00911A5F" w:rsidRPr="00AB0CC3" w:rsidRDefault="00911A5F" w:rsidP="00EB2A6B">
      <w:pPr>
        <w:pStyle w:val="a3"/>
        <w:numPr>
          <w:ilvl w:val="1"/>
          <w:numId w:val="19"/>
        </w:numPr>
        <w:spacing w:line="0" w:lineRule="atLeast"/>
        <w:ind w:leftChars="0" w:right="120"/>
        <w:jc w:val="both"/>
        <w:rPr>
          <w:rFonts w:ascii="標楷體" w:eastAsia="標楷體" w:hAnsi="標楷體"/>
          <w:strike/>
          <w:color w:val="0000FF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甲方委託乙方製作</w:t>
      </w:r>
      <w:r w:rsidRPr="00AB0CC3">
        <w:rPr>
          <w:rFonts w:ascii="標楷體" w:eastAsia="標楷體" w:hAnsi="標楷體"/>
          <w:sz w:val="22"/>
          <w:szCs w:val="20"/>
          <w:lang w:eastAsia="zh-TW"/>
        </w:rPr>
        <w:t>APP（以下簡稱本APP），同時授權乙方對本APP的所有權限（包括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但不限製作、修改、變更、</w:t>
      </w:r>
      <w:r w:rsidRPr="00AB0CC3">
        <w:rPr>
          <w:rFonts w:ascii="標楷體" w:eastAsia="標楷體" w:hAnsi="標楷體"/>
          <w:sz w:val="22"/>
          <w:szCs w:val="20"/>
          <w:lang w:eastAsia="zh-TW"/>
        </w:rPr>
        <w:t>iOS</w:t>
      </w: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帳號授權等</w:t>
      </w:r>
      <w:r w:rsidR="00EB2A6B" w:rsidRPr="00AB0CC3">
        <w:rPr>
          <w:rFonts w:ascii="標楷體" w:eastAsia="標楷體" w:hAnsi="標楷體"/>
          <w:sz w:val="22"/>
          <w:szCs w:val="20"/>
          <w:lang w:eastAsia="zh-TW"/>
        </w:rPr>
        <w:t>）</w:t>
      </w:r>
      <w:r w:rsidR="00EB2A6B" w:rsidRPr="00AB0CC3">
        <w:rPr>
          <w:rFonts w:ascii="標楷體" w:eastAsia="標楷體" w:hAnsi="標楷體" w:hint="eastAsia"/>
          <w:sz w:val="22"/>
          <w:szCs w:val="20"/>
          <w:lang w:eastAsia="zh-TW"/>
        </w:rPr>
        <w:t>。</w:t>
      </w:r>
      <w:r w:rsidR="001C0B18" w:rsidRPr="00AB0CC3">
        <w:rPr>
          <w:rFonts w:ascii="標楷體" w:eastAsia="標楷體" w:hAnsi="標楷體" w:hint="eastAsia"/>
          <w:color w:val="0000FF"/>
          <w:sz w:val="22"/>
          <w:szCs w:val="20"/>
          <w:lang w:eastAsia="zh-TW"/>
        </w:rPr>
        <w:t xml:space="preserve"> </w:t>
      </w:r>
    </w:p>
    <w:p w14:paraId="1D895380" w14:textId="77777777" w:rsidR="00376E46" w:rsidRPr="00111588" w:rsidRDefault="00F53B95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  <w:r w:rsidRPr="00AB0CC3">
        <w:rPr>
          <w:rFonts w:ascii="標楷體" w:eastAsia="標楷體" w:hAnsi="標楷體"/>
          <w:color w:val="0000FF"/>
          <w:sz w:val="22"/>
          <w:szCs w:val="20"/>
          <w:lang w:eastAsia="zh-TW"/>
        </w:rPr>
        <w:t xml:space="preserve"> </w:t>
      </w:r>
    </w:p>
    <w:p w14:paraId="3855218E" w14:textId="46D76889" w:rsidR="009A6B6D" w:rsidRPr="00AB0CC3" w:rsidRDefault="005771C4" w:rsidP="00C33AB0">
      <w:pPr>
        <w:tabs>
          <w:tab w:val="left" w:pos="851"/>
          <w:tab w:val="num" w:pos="1276"/>
        </w:tabs>
        <w:spacing w:line="0" w:lineRule="atLeast"/>
        <w:ind w:right="120"/>
        <w:jc w:val="both"/>
        <w:outlineLvl w:val="0"/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 w:hint="eastAsia"/>
          <w:b/>
          <w:szCs w:val="20"/>
          <w:lang w:eastAsia="zh-TW"/>
        </w:rPr>
        <w:t>第</w:t>
      </w:r>
      <w:r w:rsidR="006A495A">
        <w:rPr>
          <w:rFonts w:ascii="標楷體" w:eastAsia="標楷體" w:hAnsi="標楷體" w:hint="eastAsia"/>
          <w:b/>
          <w:szCs w:val="20"/>
          <w:lang w:eastAsia="zh-TW"/>
        </w:rPr>
        <w:t>八</w:t>
      </w:r>
      <w:r w:rsidR="00A33D9C" w:rsidRPr="00AB0CC3">
        <w:rPr>
          <w:rFonts w:ascii="標楷體" w:eastAsia="標楷體" w:hAnsi="標楷體" w:hint="eastAsia"/>
          <w:b/>
          <w:szCs w:val="20"/>
          <w:lang w:eastAsia="zh-TW"/>
        </w:rPr>
        <w:t>條</w:t>
      </w:r>
      <w:r w:rsidR="00A33D9C" w:rsidRPr="00AB0CC3">
        <w:rPr>
          <w:rFonts w:ascii="標楷體" w:eastAsia="標楷體" w:hAnsi="標楷體"/>
          <w:b/>
          <w:szCs w:val="20"/>
          <w:lang w:eastAsia="zh-TW"/>
        </w:rPr>
        <w:t xml:space="preserve"> 所有權 : </w:t>
      </w:r>
    </w:p>
    <w:p w14:paraId="34F50613" w14:textId="4EA7E40F" w:rsidR="00E4684B" w:rsidRPr="006A495A" w:rsidRDefault="00EB2A6B" w:rsidP="00183C60">
      <w:pPr>
        <w:pStyle w:val="a3"/>
        <w:numPr>
          <w:ilvl w:val="0"/>
          <w:numId w:val="9"/>
        </w:numPr>
        <w:tabs>
          <w:tab w:val="num" w:pos="1276"/>
        </w:tabs>
        <w:spacing w:line="0" w:lineRule="atLeast"/>
        <w:ind w:leftChars="0" w:right="12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在</w:t>
      </w:r>
      <w:r w:rsidRPr="006A495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合約期間內甲方可保有使用此網站及APP</w:t>
      </w:r>
      <w:r w:rsidR="00E4684B" w:rsidRPr="006A495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之權利</w:t>
      </w:r>
      <w:r w:rsidR="00D2625D" w:rsidRPr="006A495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，著作權為乙方持有，</w:t>
      </w:r>
      <w:proofErr w:type="gramStart"/>
      <w:r w:rsidR="00D2625D" w:rsidRPr="006A495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買斷需另行</w:t>
      </w:r>
      <w:proofErr w:type="gramEnd"/>
      <w:r w:rsidR="00D2625D" w:rsidRPr="006A495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加購買斷費用</w:t>
      </w:r>
      <w:r w:rsidR="00E4684B" w:rsidRPr="006A495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。</w:t>
      </w:r>
    </w:p>
    <w:p w14:paraId="36F6D74D" w14:textId="7521B221" w:rsidR="00A33D9C" w:rsidRPr="00AB0CC3" w:rsidRDefault="00183C60" w:rsidP="00183C60">
      <w:pPr>
        <w:pStyle w:val="a3"/>
        <w:numPr>
          <w:ilvl w:val="0"/>
          <w:numId w:val="9"/>
        </w:numPr>
        <w:tabs>
          <w:tab w:val="num" w:pos="1276"/>
        </w:tabs>
        <w:spacing w:line="0" w:lineRule="atLeast"/>
        <w:ind w:leftChars="0" w:right="120"/>
        <w:jc w:val="both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合約到期</w:t>
      </w:r>
      <w:proofErr w:type="gramStart"/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>之</w:t>
      </w:r>
      <w:r w:rsidR="00982F49" w:rsidRPr="00AB0CC3">
        <w:rPr>
          <w:rFonts w:ascii="標楷體" w:eastAsia="標楷體" w:hAnsi="標楷體" w:hint="eastAsia"/>
          <w:sz w:val="22"/>
          <w:szCs w:val="20"/>
          <w:lang w:eastAsia="zh-TW"/>
        </w:rPr>
        <w:t>後若</w:t>
      </w:r>
      <w:r w:rsidR="002950D8" w:rsidRPr="00AB0CC3">
        <w:rPr>
          <w:rFonts w:ascii="標楷體" w:eastAsia="標楷體" w:hAnsi="標楷體" w:hint="eastAsia"/>
          <w:sz w:val="22"/>
          <w:szCs w:val="20"/>
          <w:lang w:eastAsia="zh-TW"/>
        </w:rPr>
        <w:t>甲方</w:t>
      </w:r>
      <w:proofErr w:type="gramEnd"/>
      <w:r w:rsidR="002950D8" w:rsidRPr="00AB0CC3">
        <w:rPr>
          <w:rFonts w:ascii="標楷體" w:eastAsia="標楷體" w:hAnsi="標楷體" w:hint="eastAsia"/>
          <w:sz w:val="22"/>
          <w:szCs w:val="20"/>
          <w:lang w:eastAsia="zh-TW"/>
        </w:rPr>
        <w:t>無</w:t>
      </w:r>
      <w:r w:rsidR="00982F49" w:rsidRPr="00AB0CC3">
        <w:rPr>
          <w:rFonts w:ascii="標楷體" w:eastAsia="標楷體" w:hAnsi="標楷體" w:hint="eastAsia"/>
          <w:sz w:val="22"/>
          <w:szCs w:val="20"/>
          <w:lang w:eastAsia="zh-TW"/>
        </w:rPr>
        <w:t>續約</w:t>
      </w:r>
      <w:r w:rsidR="00FD0E80" w:rsidRPr="00AB0CC3">
        <w:rPr>
          <w:rFonts w:ascii="標楷體" w:eastAsia="標楷體" w:hAnsi="標楷體" w:hint="eastAsia"/>
          <w:sz w:val="22"/>
          <w:szCs w:val="20"/>
          <w:lang w:eastAsia="zh-TW"/>
        </w:rPr>
        <w:t>雲主機</w:t>
      </w:r>
      <w:r w:rsidR="00982F49" w:rsidRPr="00AB0CC3">
        <w:rPr>
          <w:rFonts w:ascii="標楷體" w:eastAsia="標楷體" w:hAnsi="標楷體" w:hint="eastAsia"/>
          <w:sz w:val="22"/>
          <w:szCs w:val="20"/>
          <w:lang w:eastAsia="zh-TW"/>
        </w:rPr>
        <w:t>，</w:t>
      </w:r>
      <w:r w:rsidR="002950D8" w:rsidRPr="00AB0CC3">
        <w:rPr>
          <w:rFonts w:ascii="標楷體" w:eastAsia="標楷體" w:hAnsi="標楷體" w:hint="eastAsia"/>
          <w:sz w:val="22"/>
          <w:szCs w:val="20"/>
          <w:lang w:eastAsia="zh-TW"/>
        </w:rPr>
        <w:t>乙方將關閉雲主機使用權限</w:t>
      </w:r>
      <w:r w:rsidR="009671FA">
        <w:rPr>
          <w:rFonts w:ascii="標楷體" w:eastAsia="標楷體" w:hAnsi="標楷體" w:hint="eastAsia"/>
          <w:sz w:val="22"/>
          <w:szCs w:val="20"/>
          <w:lang w:eastAsia="zh-TW"/>
        </w:rPr>
        <w:t>即刪除資料</w:t>
      </w:r>
      <w:r w:rsidR="002950D8" w:rsidRPr="00AB0CC3">
        <w:rPr>
          <w:rFonts w:ascii="標楷體" w:eastAsia="標楷體" w:hAnsi="標楷體" w:hint="eastAsia"/>
          <w:sz w:val="22"/>
          <w:szCs w:val="20"/>
          <w:lang w:eastAsia="zh-TW"/>
        </w:rPr>
        <w:t>，若</w:t>
      </w:r>
      <w:proofErr w:type="gramStart"/>
      <w:r w:rsidR="002950D8" w:rsidRPr="00AB0CC3">
        <w:rPr>
          <w:rFonts w:ascii="標楷體" w:eastAsia="標楷體" w:hAnsi="標楷體" w:hint="eastAsia"/>
          <w:sz w:val="22"/>
          <w:szCs w:val="20"/>
          <w:lang w:eastAsia="zh-TW"/>
        </w:rPr>
        <w:t>需乙方代</w:t>
      </w:r>
      <w:proofErr w:type="gramEnd"/>
      <w:r w:rsidR="002950D8" w:rsidRPr="00AB0CC3">
        <w:rPr>
          <w:rFonts w:ascii="標楷體" w:eastAsia="標楷體" w:hAnsi="標楷體" w:hint="eastAsia"/>
          <w:sz w:val="22"/>
          <w:szCs w:val="20"/>
          <w:lang w:eastAsia="zh-TW"/>
        </w:rPr>
        <w:t>為備份網站資料及圖片檔則將另行收費五千元</w:t>
      </w:r>
      <w:r w:rsidR="00E4684B" w:rsidRPr="00AB0CC3">
        <w:rPr>
          <w:rFonts w:ascii="標楷體" w:eastAsia="標楷體" w:hAnsi="標楷體" w:hint="eastAsia"/>
          <w:sz w:val="22"/>
          <w:szCs w:val="20"/>
          <w:lang w:eastAsia="zh-TW"/>
        </w:rPr>
        <w:t>。</w:t>
      </w:r>
    </w:p>
    <w:p w14:paraId="36AE7AFE" w14:textId="00F64899" w:rsidR="008311CE" w:rsidRPr="00AB0CC3" w:rsidRDefault="008311CE" w:rsidP="008311CE">
      <w:pPr>
        <w:pStyle w:val="a3"/>
        <w:numPr>
          <w:ilvl w:val="0"/>
          <w:numId w:val="9"/>
        </w:numPr>
        <w:tabs>
          <w:tab w:val="num" w:pos="1276"/>
        </w:tabs>
        <w:spacing w:line="0" w:lineRule="atLeast"/>
        <w:ind w:leftChars="0" w:right="120"/>
        <w:jc w:val="both"/>
        <w:rPr>
          <w:rFonts w:ascii="標楷體" w:eastAsia="標楷體" w:hAnsi="標楷體"/>
          <w:sz w:val="22"/>
          <w:szCs w:val="22"/>
          <w:lang w:eastAsia="zh-TW"/>
        </w:rPr>
      </w:pPr>
      <w:r w:rsidRPr="00AB0CC3">
        <w:rPr>
          <w:rFonts w:ascii="標楷體" w:eastAsia="標楷體" w:hAnsi="標楷體"/>
          <w:sz w:val="22"/>
          <w:szCs w:val="22"/>
          <w:lang w:eastAsia="zh-TW"/>
        </w:rPr>
        <w:t>在</w:t>
      </w:r>
      <w:r w:rsidRPr="00AB0CC3">
        <w:rPr>
          <w:rFonts w:ascii="標楷體" w:eastAsia="標楷體" w:hAnsi="標楷體" w:hint="eastAsia"/>
          <w:sz w:val="22"/>
          <w:szCs w:val="22"/>
          <w:lang w:eastAsia="zh-TW"/>
        </w:rPr>
        <w:t>甲方</w:t>
      </w:r>
      <w:r w:rsidRPr="00AB0CC3">
        <w:rPr>
          <w:rFonts w:ascii="標楷體" w:eastAsia="標楷體" w:hAnsi="標楷體"/>
          <w:sz w:val="22"/>
          <w:szCs w:val="22"/>
          <w:lang w:eastAsia="zh-TW"/>
        </w:rPr>
        <w:t>貨款未付清或票據未兌現前，物之所有權</w:t>
      </w:r>
      <w:r w:rsidR="006A495A">
        <w:rPr>
          <w:rFonts w:ascii="標楷體" w:eastAsia="標楷體" w:hAnsi="標楷體" w:hint="eastAsia"/>
          <w:sz w:val="22"/>
          <w:szCs w:val="22"/>
          <w:lang w:eastAsia="zh-TW"/>
        </w:rPr>
        <w:t>及</w:t>
      </w:r>
      <w:proofErr w:type="gramStart"/>
      <w:r w:rsidR="006A495A">
        <w:rPr>
          <w:rFonts w:ascii="標楷體" w:eastAsia="標楷體" w:hAnsi="標楷體" w:hint="eastAsia"/>
          <w:sz w:val="22"/>
          <w:szCs w:val="22"/>
          <w:lang w:eastAsia="zh-TW"/>
        </w:rPr>
        <w:t>智慧財產權</w:t>
      </w:r>
      <w:r w:rsidRPr="00AB0CC3">
        <w:rPr>
          <w:rFonts w:ascii="標楷體" w:eastAsia="標楷體" w:hAnsi="標楷體"/>
          <w:sz w:val="22"/>
          <w:szCs w:val="22"/>
          <w:lang w:eastAsia="zh-TW"/>
        </w:rPr>
        <w:t>歸</w:t>
      </w:r>
      <w:r w:rsidRPr="00AB0CC3">
        <w:rPr>
          <w:rFonts w:ascii="標楷體" w:eastAsia="標楷體" w:hAnsi="標楷體" w:hint="eastAsia"/>
          <w:sz w:val="22"/>
          <w:szCs w:val="22"/>
          <w:lang w:eastAsia="zh-TW"/>
        </w:rPr>
        <w:t>乙</w:t>
      </w:r>
      <w:r w:rsidRPr="00AB0CC3">
        <w:rPr>
          <w:rFonts w:ascii="標楷體" w:eastAsia="標楷體" w:hAnsi="標楷體"/>
          <w:sz w:val="22"/>
          <w:szCs w:val="22"/>
          <w:lang w:eastAsia="zh-TW"/>
        </w:rPr>
        <w:t>方</w:t>
      </w:r>
      <w:proofErr w:type="gramEnd"/>
      <w:r w:rsidR="006A495A">
        <w:rPr>
          <w:rFonts w:ascii="標楷體" w:eastAsia="標楷體" w:hAnsi="標楷體" w:hint="eastAsia"/>
          <w:sz w:val="22"/>
          <w:szCs w:val="22"/>
          <w:lang w:eastAsia="zh-TW"/>
        </w:rPr>
        <w:t>所有</w:t>
      </w:r>
      <w:r w:rsidRPr="00AB0CC3">
        <w:rPr>
          <w:rFonts w:ascii="標楷體" w:eastAsia="標楷體" w:hAnsi="標楷體" w:hint="eastAsia"/>
          <w:sz w:val="22"/>
          <w:szCs w:val="22"/>
          <w:lang w:eastAsia="zh-TW"/>
        </w:rPr>
        <w:t>。甲</w:t>
      </w:r>
      <w:r w:rsidRPr="00AB0CC3">
        <w:rPr>
          <w:rFonts w:ascii="標楷體" w:eastAsia="標楷體" w:hAnsi="標楷體"/>
          <w:sz w:val="22"/>
          <w:szCs w:val="22"/>
          <w:lang w:eastAsia="zh-TW"/>
        </w:rPr>
        <w:t>方無條件同意</w:t>
      </w:r>
      <w:r w:rsidRPr="00AB0CC3">
        <w:rPr>
          <w:rFonts w:ascii="標楷體" w:eastAsia="標楷體" w:hAnsi="標楷體" w:hint="eastAsia"/>
          <w:sz w:val="22"/>
          <w:szCs w:val="22"/>
          <w:lang w:eastAsia="zh-TW"/>
        </w:rPr>
        <w:t>乙</w:t>
      </w:r>
      <w:r w:rsidRPr="00AB0CC3">
        <w:rPr>
          <w:rFonts w:ascii="標楷體" w:eastAsia="標楷體" w:hAnsi="標楷體"/>
          <w:sz w:val="22"/>
          <w:szCs w:val="22"/>
          <w:lang w:eastAsia="zh-TW"/>
        </w:rPr>
        <w:t>方得隨時取回物品</w:t>
      </w:r>
      <w:proofErr w:type="gramStart"/>
      <w:r w:rsidRPr="00AB0CC3">
        <w:rPr>
          <w:rFonts w:ascii="標楷體" w:eastAsia="標楷體" w:hAnsi="標楷體"/>
          <w:sz w:val="22"/>
          <w:szCs w:val="22"/>
          <w:lang w:eastAsia="zh-TW"/>
        </w:rPr>
        <w:t>或代物清償</w:t>
      </w:r>
      <w:proofErr w:type="gramEnd"/>
      <w:r w:rsidRPr="00AB0CC3">
        <w:rPr>
          <w:rFonts w:ascii="標楷體" w:eastAsia="標楷體" w:hAnsi="標楷體" w:hint="eastAsia"/>
          <w:sz w:val="22"/>
          <w:szCs w:val="22"/>
          <w:lang w:eastAsia="zh-TW"/>
        </w:rPr>
        <w:t>。</w:t>
      </w:r>
    </w:p>
    <w:p w14:paraId="69C49EB0" w14:textId="32872D8C" w:rsidR="00C96AE5" w:rsidRPr="00111588" w:rsidRDefault="00C96AE5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3708C757" w14:textId="5FDFE4C5" w:rsidR="00AD4593" w:rsidRPr="00AB0CC3" w:rsidRDefault="00A33D9C" w:rsidP="00AD4593">
      <w:pPr>
        <w:spacing w:line="0" w:lineRule="atLeast"/>
        <w:ind w:right="120"/>
        <w:jc w:val="both"/>
        <w:rPr>
          <w:rFonts w:ascii="標楷體" w:eastAsia="標楷體" w:hAnsi="標楷體"/>
          <w:b/>
          <w:bCs/>
          <w:sz w:val="22"/>
          <w:szCs w:val="20"/>
        </w:rPr>
      </w:pPr>
      <w:r w:rsidRPr="00AB0CC3">
        <w:rPr>
          <w:rFonts w:ascii="標楷體" w:eastAsia="標楷體" w:hAnsi="標楷體"/>
          <w:b/>
          <w:bCs/>
          <w:szCs w:val="20"/>
        </w:rPr>
        <w:t>第</w:t>
      </w:r>
      <w:r w:rsidR="009671FA">
        <w:rPr>
          <w:rFonts w:ascii="標楷體" w:eastAsia="標楷體" w:hAnsi="標楷體" w:hint="eastAsia"/>
          <w:b/>
          <w:bCs/>
          <w:szCs w:val="20"/>
          <w:lang w:eastAsia="zh-TW"/>
        </w:rPr>
        <w:t>九</w:t>
      </w:r>
      <w:r w:rsidR="00AD4593" w:rsidRPr="00AB0CC3">
        <w:rPr>
          <w:rFonts w:ascii="標楷體" w:eastAsia="標楷體" w:hAnsi="標楷體"/>
          <w:b/>
          <w:bCs/>
          <w:szCs w:val="20"/>
        </w:rPr>
        <w:t>條</w:t>
      </w:r>
      <w:r w:rsidR="00F0056B" w:rsidRPr="00AB0CC3">
        <w:rPr>
          <w:rFonts w:ascii="標楷體" w:eastAsia="標楷體" w:hAnsi="標楷體" w:hint="eastAsia"/>
          <w:b/>
          <w:bCs/>
          <w:szCs w:val="20"/>
          <w:lang w:eastAsia="zh-TW"/>
        </w:rPr>
        <w:t xml:space="preserve"> </w:t>
      </w:r>
      <w:r w:rsidR="00841A1E" w:rsidRPr="00AB0CC3">
        <w:rPr>
          <w:rFonts w:ascii="標楷體" w:eastAsia="標楷體" w:hAnsi="標楷體" w:hint="eastAsia"/>
          <w:b/>
          <w:bCs/>
          <w:szCs w:val="20"/>
          <w:lang w:eastAsia="zh-TW"/>
        </w:rPr>
        <w:t>相關</w:t>
      </w:r>
      <w:r w:rsidR="00FC6EA8" w:rsidRPr="00AB0CC3">
        <w:rPr>
          <w:rFonts w:ascii="標楷體" w:eastAsia="標楷體" w:hAnsi="標楷體" w:hint="eastAsia"/>
          <w:b/>
          <w:bCs/>
          <w:szCs w:val="20"/>
          <w:lang w:eastAsia="zh-TW"/>
        </w:rPr>
        <w:t>權利義務</w:t>
      </w:r>
      <w:r w:rsidR="00AD4593" w:rsidRPr="00AB0CC3">
        <w:rPr>
          <w:rFonts w:ascii="標楷體" w:eastAsia="標楷體" w:hAnsi="標楷體" w:hint="eastAsia"/>
          <w:b/>
          <w:bCs/>
          <w:szCs w:val="20"/>
          <w:lang w:eastAsia="zh-TW"/>
        </w:rPr>
        <w:t xml:space="preserve"> :</w:t>
      </w:r>
      <w:r w:rsidR="00AD4593" w:rsidRPr="00AB0CC3">
        <w:rPr>
          <w:rFonts w:ascii="標楷體" w:eastAsia="標楷體" w:hAnsi="標楷體" w:hint="eastAsia"/>
          <w:b/>
          <w:bCs/>
          <w:sz w:val="22"/>
          <w:szCs w:val="20"/>
          <w:lang w:eastAsia="zh-TW"/>
        </w:rPr>
        <w:t xml:space="preserve"> </w:t>
      </w:r>
    </w:p>
    <w:p w14:paraId="09845B22" w14:textId="72848030" w:rsidR="000B7981" w:rsidRPr="000B7981" w:rsidRDefault="000B7981" w:rsidP="000B7981">
      <w:pPr>
        <w:tabs>
          <w:tab w:val="num" w:pos="1276"/>
        </w:tabs>
        <w:spacing w:line="0" w:lineRule="atLeast"/>
        <w:ind w:left="849" w:right="119" w:hangingChars="386" w:hanging="849"/>
        <w:jc w:val="both"/>
        <w:rPr>
          <w:rFonts w:ascii="標楷體" w:eastAsia="標楷體" w:hAnsi="標楷體"/>
          <w:b/>
          <w:color w:val="000000" w:themeColor="text1"/>
          <w:sz w:val="22"/>
          <w:szCs w:val="20"/>
          <w:lang w:eastAsia="zh-TW"/>
        </w:rPr>
      </w:pPr>
      <w:r>
        <w:rPr>
          <w:rFonts w:ascii="標楷體" w:eastAsia="標楷體" w:hAnsi="標楷體" w:hint="eastAsia"/>
          <w:sz w:val="22"/>
          <w:szCs w:val="20"/>
          <w:lang w:eastAsia="zh-TW"/>
        </w:rPr>
        <w:t xml:space="preserve">        </w:t>
      </w:r>
      <w:proofErr w:type="gramStart"/>
      <w:r w:rsidR="009671FA" w:rsidRPr="000B7981">
        <w:rPr>
          <w:rFonts w:ascii="標楷體" w:eastAsia="標楷體" w:hAnsi="標楷體" w:hint="eastAsia"/>
          <w:b/>
          <w:sz w:val="22"/>
          <w:szCs w:val="20"/>
          <w:lang w:eastAsia="zh-TW"/>
        </w:rPr>
        <w:t>若甲方</w:t>
      </w:r>
      <w:proofErr w:type="gramEnd"/>
      <w:r w:rsidR="009671FA" w:rsidRPr="000B7981">
        <w:rPr>
          <w:rFonts w:ascii="標楷體" w:eastAsia="標楷體" w:hAnsi="標楷體" w:hint="eastAsia"/>
          <w:b/>
          <w:sz w:val="22"/>
          <w:szCs w:val="20"/>
          <w:lang w:eastAsia="zh-TW"/>
        </w:rPr>
        <w:t>網站由</w:t>
      </w:r>
      <w:r w:rsidR="008E7A5F" w:rsidRPr="000B7981">
        <w:rPr>
          <w:rFonts w:ascii="標楷體" w:eastAsia="標楷體" w:hAnsi="標楷體" w:hint="eastAsia"/>
          <w:b/>
          <w:sz w:val="22"/>
          <w:szCs w:val="20"/>
          <w:lang w:eastAsia="zh-TW"/>
        </w:rPr>
        <w:t>乙方</w:t>
      </w:r>
      <w:r w:rsidR="009671FA" w:rsidRPr="000B7981">
        <w:rPr>
          <w:rFonts w:ascii="標楷體" w:eastAsia="標楷體" w:hAnsi="標楷體" w:hint="eastAsia"/>
          <w:b/>
          <w:sz w:val="22"/>
          <w:szCs w:val="20"/>
          <w:lang w:eastAsia="zh-TW"/>
        </w:rPr>
        <w:t>託管，</w:t>
      </w:r>
      <w:r w:rsidRPr="000B7981">
        <w:rPr>
          <w:rFonts w:ascii="標楷體" w:eastAsia="標楷體" w:hAnsi="標楷體" w:hint="eastAsia"/>
          <w:b/>
          <w:color w:val="000000" w:themeColor="text1"/>
          <w:sz w:val="22"/>
          <w:szCs w:val="20"/>
          <w:lang w:eastAsia="zh-TW"/>
        </w:rPr>
        <w:t>甲方若網站委由乙方託管，乙方會負責甲方網站資料做定期  備份，為分散風險及安全起見，甲方應仍定期自</w:t>
      </w:r>
      <w:r>
        <w:rPr>
          <w:rFonts w:ascii="標楷體" w:eastAsia="標楷體" w:hAnsi="標楷體" w:hint="eastAsia"/>
          <w:b/>
          <w:color w:val="000000" w:themeColor="text1"/>
          <w:sz w:val="22"/>
          <w:szCs w:val="20"/>
          <w:lang w:eastAsia="zh-TW"/>
        </w:rPr>
        <w:t>行</w:t>
      </w:r>
      <w:r w:rsidRPr="000B7981">
        <w:rPr>
          <w:rFonts w:ascii="標楷體" w:eastAsia="標楷體" w:hAnsi="標楷體" w:hint="eastAsia"/>
          <w:b/>
          <w:color w:val="000000" w:themeColor="text1"/>
          <w:sz w:val="22"/>
          <w:szCs w:val="20"/>
          <w:lang w:eastAsia="zh-TW"/>
        </w:rPr>
        <w:t xml:space="preserve">備份網站所有資料。 </w:t>
      </w:r>
    </w:p>
    <w:p w14:paraId="66D422AE" w14:textId="53FBF085" w:rsidR="00841A1E" w:rsidRPr="00263682" w:rsidRDefault="008E7A5F" w:rsidP="000B7981">
      <w:pPr>
        <w:pStyle w:val="a3"/>
        <w:spacing w:line="0" w:lineRule="atLeast"/>
        <w:ind w:leftChars="0" w:left="851" w:right="120"/>
        <w:jc w:val="both"/>
        <w:rPr>
          <w:rFonts w:ascii="標楷體" w:eastAsia="標楷體" w:hAnsi="標楷體"/>
          <w:sz w:val="22"/>
          <w:szCs w:val="20"/>
          <w:lang w:eastAsia="zh-TW"/>
        </w:rPr>
      </w:pPr>
      <w:r w:rsidRPr="00263682">
        <w:rPr>
          <w:rFonts w:ascii="標楷體" w:eastAsia="標楷體" w:hAnsi="標楷體" w:hint="eastAsia"/>
          <w:sz w:val="22"/>
          <w:szCs w:val="20"/>
          <w:lang w:eastAsia="zh-TW"/>
        </w:rPr>
        <w:t>在</w:t>
      </w:r>
      <w:r w:rsidR="00841A1E" w:rsidRPr="00263682">
        <w:rPr>
          <w:rFonts w:ascii="標楷體" w:eastAsia="標楷體" w:hAnsi="標楷體" w:hint="eastAsia"/>
          <w:sz w:val="22"/>
          <w:szCs w:val="20"/>
          <w:lang w:eastAsia="zh-TW"/>
        </w:rPr>
        <w:t>下列情況發生時</w:t>
      </w:r>
      <w:r w:rsidRPr="00263682">
        <w:rPr>
          <w:rFonts w:ascii="標楷體" w:eastAsia="標楷體" w:hAnsi="標楷體" w:hint="eastAsia"/>
          <w:sz w:val="22"/>
          <w:szCs w:val="20"/>
          <w:lang w:eastAsia="zh-TW"/>
        </w:rPr>
        <w:t>，經官方網站公告或通知後，有權</w:t>
      </w:r>
      <w:r w:rsidR="00841A1E" w:rsidRPr="00263682">
        <w:rPr>
          <w:rFonts w:ascii="標楷體" w:eastAsia="標楷體" w:hAnsi="標楷體" w:hint="eastAsia"/>
          <w:sz w:val="22"/>
          <w:szCs w:val="20"/>
          <w:lang w:eastAsia="zh-TW"/>
        </w:rPr>
        <w:t>暫停或中斷提供服務，甲方不得因此而要求任何補償或賠償：</w:t>
      </w:r>
    </w:p>
    <w:p w14:paraId="73435163" w14:textId="3B0CE1BF" w:rsidR="00841A1E" w:rsidRPr="00AB0CC3" w:rsidRDefault="00263682" w:rsidP="00841A1E">
      <w:pPr>
        <w:tabs>
          <w:tab w:val="num" w:pos="1276"/>
        </w:tabs>
        <w:spacing w:line="0" w:lineRule="atLeast"/>
        <w:ind w:leftChars="236" w:left="566" w:right="120"/>
        <w:jc w:val="both"/>
        <w:rPr>
          <w:rFonts w:ascii="標楷體" w:eastAsia="標楷體" w:hAnsi="標楷體"/>
          <w:sz w:val="22"/>
          <w:szCs w:val="20"/>
          <w:lang w:eastAsia="zh-TW"/>
        </w:rPr>
      </w:pPr>
      <w:r>
        <w:rPr>
          <w:rFonts w:ascii="標楷體" w:eastAsia="標楷體" w:hAnsi="標楷體" w:hint="eastAsia"/>
          <w:sz w:val="22"/>
          <w:szCs w:val="20"/>
          <w:lang w:eastAsia="zh-TW"/>
        </w:rPr>
        <w:t xml:space="preserve">   </w:t>
      </w:r>
      <w:r w:rsidR="00841A1E" w:rsidRPr="00AB0CC3">
        <w:rPr>
          <w:rFonts w:ascii="標楷體" w:eastAsia="標楷體" w:hAnsi="標楷體" w:hint="eastAsia"/>
          <w:sz w:val="22"/>
          <w:szCs w:val="20"/>
          <w:lang w:eastAsia="zh-TW"/>
        </w:rPr>
        <w:t>1-1 非預期之突發性系統設備發生故障。</w:t>
      </w:r>
    </w:p>
    <w:p w14:paraId="78963D8B" w14:textId="5BFD8748" w:rsidR="00841A1E" w:rsidRPr="00AB0CC3" w:rsidRDefault="00263682" w:rsidP="00841A1E">
      <w:pPr>
        <w:tabs>
          <w:tab w:val="num" w:pos="1276"/>
        </w:tabs>
        <w:spacing w:line="0" w:lineRule="atLeast"/>
        <w:ind w:leftChars="236" w:left="566" w:right="12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 xml:space="preserve">   </w:t>
      </w:r>
      <w:r w:rsidR="00841A1E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1-2 因需要而對系統設備進行保養及施工時。</w:t>
      </w:r>
    </w:p>
    <w:p w14:paraId="36C403FE" w14:textId="14B53E50" w:rsidR="00841A1E" w:rsidRPr="00AB0CC3" w:rsidRDefault="00263682" w:rsidP="00841A1E">
      <w:pPr>
        <w:tabs>
          <w:tab w:val="num" w:pos="1276"/>
        </w:tabs>
        <w:spacing w:line="0" w:lineRule="atLeast"/>
        <w:ind w:leftChars="236" w:left="566" w:right="12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 xml:space="preserve">   </w:t>
      </w:r>
      <w:r w:rsidR="00841A1E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1-3 系統遭第三人以非法行為入侵和破壞時。</w:t>
      </w:r>
    </w:p>
    <w:p w14:paraId="18DA02EA" w14:textId="703BDE94" w:rsidR="00841A1E" w:rsidRPr="00AB0CC3" w:rsidRDefault="00263682" w:rsidP="00841A1E">
      <w:pPr>
        <w:tabs>
          <w:tab w:val="num" w:pos="1276"/>
        </w:tabs>
        <w:spacing w:line="0" w:lineRule="atLeast"/>
        <w:ind w:leftChars="236" w:left="566" w:right="12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 xml:space="preserve">   </w:t>
      </w:r>
      <w:r w:rsidR="00841A1E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1-4乙方客戶網站運作影響主機系統穩定時。</w:t>
      </w:r>
    </w:p>
    <w:p w14:paraId="080EC306" w14:textId="21723B28" w:rsidR="00841A1E" w:rsidRPr="00AB0CC3" w:rsidRDefault="00263682" w:rsidP="00263682">
      <w:pPr>
        <w:tabs>
          <w:tab w:val="num" w:pos="1276"/>
        </w:tabs>
        <w:spacing w:line="0" w:lineRule="atLeast"/>
        <w:ind w:leftChars="235" w:left="1341" w:right="119" w:hangingChars="353" w:hanging="777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 xml:space="preserve">   </w:t>
      </w:r>
      <w:r w:rsidR="00324E0D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1-</w:t>
      </w:r>
      <w:r w:rsidR="00324E0D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 xml:space="preserve">5 </w:t>
      </w:r>
      <w:r w:rsidR="00841A1E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因電信機線障礙、阻斷以致發生錯誤、</w:t>
      </w:r>
      <w:proofErr w:type="gramStart"/>
      <w:r w:rsidR="00841A1E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遲滯、</w:t>
      </w:r>
      <w:proofErr w:type="gramEnd"/>
      <w:r w:rsidR="00841A1E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中斷或不能傳遞而造成損害時，其所生之損害。</w:t>
      </w:r>
    </w:p>
    <w:p w14:paraId="775407FC" w14:textId="14EDE54E" w:rsidR="00982F49" w:rsidRPr="000B7981" w:rsidRDefault="00263682" w:rsidP="000B7981">
      <w:pPr>
        <w:tabs>
          <w:tab w:val="num" w:pos="1276"/>
        </w:tabs>
        <w:spacing w:line="0" w:lineRule="atLeast"/>
        <w:ind w:leftChars="235" w:left="1299" w:right="119" w:hangingChars="334" w:hanging="735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 xml:space="preserve">   </w:t>
      </w:r>
      <w:r w:rsidR="00841A1E" w:rsidRPr="00AB0CC3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1-6因颱風、地震、海嘯、洪水、停電、戰爭、海底電纜斷裂等天災不可抗力之因素，造成線路中斷或毀損。</w:t>
      </w:r>
      <w:r w:rsidR="00982F49" w:rsidRPr="000B7981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本合約除</w:t>
      </w:r>
      <w:r w:rsidR="00E4684B" w:rsidRPr="000B7981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雙</w:t>
      </w:r>
      <w:r w:rsidR="00982F49" w:rsidRPr="000B7981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方同意之補償辦法之補償措施外，乙方</w:t>
      </w:r>
      <w:proofErr w:type="gramStart"/>
      <w:r w:rsidR="00982F49" w:rsidRPr="000B7981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不對甲</w:t>
      </w:r>
      <w:proofErr w:type="gramEnd"/>
      <w:r w:rsidR="00982F49" w:rsidRPr="000B7981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方任何因服務中斷、暫停或變更等所產生之任何損失負責任。</w:t>
      </w:r>
    </w:p>
    <w:p w14:paraId="6DC3454E" w14:textId="77777777" w:rsidR="00F0056B" w:rsidRDefault="00F0056B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4AA8090F" w14:textId="77777777" w:rsidR="00520C6C" w:rsidRDefault="00520C6C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2B704F3B" w14:textId="77777777" w:rsidR="00520C6C" w:rsidRDefault="00520C6C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0E9C488D" w14:textId="77777777" w:rsidR="00520C6C" w:rsidRPr="00111588" w:rsidRDefault="00520C6C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06EB2430" w14:textId="419CBE6A" w:rsidR="0075594A" w:rsidRDefault="0075594A" w:rsidP="0075594A">
      <w:pPr>
        <w:tabs>
          <w:tab w:val="num" w:pos="1276"/>
        </w:tabs>
        <w:spacing w:line="0" w:lineRule="atLeast"/>
        <w:ind w:right="120"/>
        <w:jc w:val="both"/>
        <w:rPr>
          <w:rFonts w:ascii="標楷體" w:eastAsia="標楷體" w:hAnsi="標楷體"/>
          <w:b/>
          <w:bCs/>
          <w:szCs w:val="20"/>
          <w:lang w:eastAsia="zh-TW"/>
        </w:rPr>
      </w:pPr>
      <w:r w:rsidRPr="00AB0CC3">
        <w:rPr>
          <w:rFonts w:ascii="標楷體" w:eastAsia="標楷體" w:hAnsi="標楷體"/>
          <w:b/>
          <w:bCs/>
          <w:szCs w:val="20"/>
        </w:rPr>
        <w:t>第</w:t>
      </w:r>
      <w:r w:rsidRPr="00AB0CC3">
        <w:rPr>
          <w:rFonts w:ascii="標楷體" w:eastAsia="標楷體" w:hAnsi="標楷體" w:hint="eastAsia"/>
          <w:b/>
          <w:bCs/>
          <w:szCs w:val="20"/>
          <w:lang w:eastAsia="zh-TW"/>
        </w:rPr>
        <w:t>十</w:t>
      </w:r>
      <w:r w:rsidRPr="00AB0CC3">
        <w:rPr>
          <w:rFonts w:ascii="標楷體" w:eastAsia="標楷體" w:hAnsi="標楷體"/>
          <w:b/>
          <w:bCs/>
          <w:szCs w:val="20"/>
        </w:rPr>
        <w:t>條</w:t>
      </w:r>
      <w:r w:rsidRPr="00AB0CC3">
        <w:rPr>
          <w:rFonts w:ascii="標楷體" w:eastAsia="標楷體" w:hAnsi="標楷體" w:hint="eastAsia"/>
          <w:b/>
          <w:bCs/>
          <w:szCs w:val="20"/>
          <w:lang w:eastAsia="zh-TW"/>
        </w:rPr>
        <w:t xml:space="preserve"> </w:t>
      </w:r>
      <w:r>
        <w:rPr>
          <w:rFonts w:ascii="標楷體" w:eastAsia="標楷體" w:hAnsi="標楷體" w:hint="eastAsia"/>
          <w:b/>
          <w:bCs/>
          <w:szCs w:val="20"/>
          <w:lang w:eastAsia="zh-TW"/>
        </w:rPr>
        <w:t>保固相關</w:t>
      </w:r>
      <w:r w:rsidRPr="00AB0CC3">
        <w:rPr>
          <w:rFonts w:ascii="標楷體" w:eastAsia="標楷體" w:hAnsi="標楷體" w:hint="eastAsia"/>
          <w:b/>
          <w:bCs/>
          <w:szCs w:val="20"/>
          <w:lang w:eastAsia="zh-TW"/>
        </w:rPr>
        <w:t xml:space="preserve"> :</w:t>
      </w:r>
    </w:p>
    <w:p w14:paraId="65AB0FC6" w14:textId="77777777" w:rsidR="00263682" w:rsidRPr="009671FA" w:rsidRDefault="00A36FDD" w:rsidP="00263682">
      <w:pPr>
        <w:pStyle w:val="a3"/>
        <w:numPr>
          <w:ilvl w:val="0"/>
          <w:numId w:val="34"/>
        </w:numPr>
        <w:snapToGrid w:val="0"/>
        <w:spacing w:line="0" w:lineRule="atLeast"/>
        <w:ind w:leftChars="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</w:rPr>
        <w:t>完工驗收結案後起算(依簽收驗收單日期為主)，90</w:t>
      </w:r>
      <w:r w:rsidR="00263682" w:rsidRPr="009671FA">
        <w:rPr>
          <w:rFonts w:ascii="標楷體" w:eastAsia="標楷體" w:hAnsi="標楷體" w:hint="eastAsia"/>
          <w:color w:val="000000" w:themeColor="text1"/>
          <w:sz w:val="22"/>
          <w:szCs w:val="20"/>
        </w:rPr>
        <w:t>天保固諮詢服務</w:t>
      </w:r>
      <w:r w:rsidR="00263682"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。</w:t>
      </w:r>
    </w:p>
    <w:p w14:paraId="5A40C418" w14:textId="580DDBF6" w:rsidR="00263682" w:rsidRPr="009671FA" w:rsidRDefault="00263682" w:rsidP="00263682">
      <w:pPr>
        <w:pStyle w:val="a3"/>
        <w:numPr>
          <w:ilvl w:val="0"/>
          <w:numId w:val="34"/>
        </w:numPr>
        <w:snapToGrid w:val="0"/>
        <w:spacing w:line="0" w:lineRule="atLeast"/>
        <w:ind w:leftChars="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超過保固</w:t>
      </w:r>
      <w:proofErr w:type="gramStart"/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期間，</w:t>
      </w:r>
      <w:proofErr w:type="gramEnd"/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甲方</w:t>
      </w: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</w:rPr>
        <w:t>後續需妥善維護網頁或自行</w:t>
      </w: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存檔</w:t>
      </w: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</w:rPr>
        <w:t>備份，乙方無提供修復維修，若需系統還原依還原內容大小另計費用，日期依系統日期為主。</w:t>
      </w:r>
    </w:p>
    <w:p w14:paraId="47D70D4D" w14:textId="3E6B432B" w:rsidR="0075594A" w:rsidRPr="009671FA" w:rsidRDefault="00263682" w:rsidP="00263682">
      <w:pPr>
        <w:pStyle w:val="a3"/>
        <w:numPr>
          <w:ilvl w:val="0"/>
          <w:numId w:val="34"/>
        </w:numPr>
        <w:snapToGrid w:val="0"/>
        <w:spacing w:line="0" w:lineRule="atLeast"/>
        <w:ind w:leftChars="0"/>
        <w:jc w:val="both"/>
        <w:rPr>
          <w:rFonts w:ascii="標楷體" w:eastAsia="標楷體" w:hAnsi="標楷體"/>
          <w:color w:val="000000" w:themeColor="text1"/>
          <w:sz w:val="22"/>
          <w:szCs w:val="20"/>
          <w:lang w:eastAsia="zh-TW"/>
        </w:rPr>
      </w:pPr>
      <w:r w:rsidRPr="009671FA">
        <w:rPr>
          <w:rFonts w:ascii="標楷體" w:eastAsia="標楷體" w:hAnsi="標楷體" w:hint="eastAsia"/>
          <w:color w:val="000000" w:themeColor="text1"/>
          <w:sz w:val="22"/>
          <w:szCs w:val="20"/>
          <w:lang w:eastAsia="zh-TW"/>
        </w:rPr>
        <w:t>如</w:t>
      </w:r>
      <w:r w:rsidR="00A36FDD" w:rsidRPr="009671FA">
        <w:rPr>
          <w:rFonts w:ascii="標楷體" w:eastAsia="標楷體" w:hAnsi="標楷體" w:hint="eastAsia"/>
          <w:color w:val="000000" w:themeColor="text1"/>
          <w:sz w:val="22"/>
          <w:szCs w:val="20"/>
        </w:rPr>
        <w:t>需保固諮詢服務年約簽定，</w:t>
      </w:r>
      <w:proofErr w:type="gramStart"/>
      <w:r w:rsidR="00A36FDD" w:rsidRPr="009671FA">
        <w:rPr>
          <w:rFonts w:ascii="標楷體" w:eastAsia="標楷體" w:hAnsi="標楷體" w:hint="eastAsia"/>
          <w:color w:val="000000" w:themeColor="text1"/>
          <w:sz w:val="22"/>
          <w:szCs w:val="20"/>
        </w:rPr>
        <w:t>另洽保</w:t>
      </w:r>
      <w:proofErr w:type="gramEnd"/>
      <w:r w:rsidR="00A36FDD" w:rsidRPr="009671FA">
        <w:rPr>
          <w:rFonts w:ascii="標楷體" w:eastAsia="標楷體" w:hAnsi="標楷體" w:hint="eastAsia"/>
          <w:color w:val="000000" w:themeColor="text1"/>
          <w:sz w:val="22"/>
          <w:szCs w:val="20"/>
        </w:rPr>
        <w:t>固續約方案。</w:t>
      </w:r>
    </w:p>
    <w:p w14:paraId="7367BD3F" w14:textId="77777777" w:rsidR="00A36FDD" w:rsidRPr="00111588" w:rsidRDefault="00A36FDD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7746BDCA" w14:textId="087CE609" w:rsidR="00656883" w:rsidRPr="00AB0CC3" w:rsidRDefault="00F0056B" w:rsidP="00F0056B">
      <w:pPr>
        <w:tabs>
          <w:tab w:val="num" w:pos="1276"/>
        </w:tabs>
        <w:spacing w:line="0" w:lineRule="atLeast"/>
        <w:ind w:right="120"/>
        <w:jc w:val="both"/>
        <w:rPr>
          <w:rFonts w:ascii="標楷體" w:eastAsia="標楷體" w:hAnsi="標楷體"/>
          <w:b/>
          <w:color w:val="000000" w:themeColor="text1"/>
          <w:lang w:eastAsia="zh-TW"/>
        </w:rPr>
      </w:pPr>
      <w:r w:rsidRPr="00AB0CC3">
        <w:rPr>
          <w:rFonts w:ascii="標楷體" w:eastAsia="標楷體" w:hAnsi="標楷體" w:hint="eastAsia"/>
          <w:b/>
          <w:color w:val="000000" w:themeColor="text1"/>
          <w:lang w:eastAsia="zh-TW"/>
        </w:rPr>
        <w:t>第十</w:t>
      </w:r>
      <w:r w:rsidR="009671FA">
        <w:rPr>
          <w:rFonts w:ascii="標楷體" w:eastAsia="標楷體" w:hAnsi="標楷體" w:hint="eastAsia"/>
          <w:b/>
          <w:color w:val="000000" w:themeColor="text1"/>
          <w:lang w:eastAsia="zh-TW"/>
        </w:rPr>
        <w:t>一</w:t>
      </w:r>
      <w:r w:rsidRPr="00AB0CC3">
        <w:rPr>
          <w:rFonts w:ascii="標楷體" w:eastAsia="標楷體" w:hAnsi="標楷體" w:hint="eastAsia"/>
          <w:b/>
          <w:color w:val="000000" w:themeColor="text1"/>
          <w:lang w:eastAsia="zh-TW"/>
        </w:rPr>
        <w:t>條 保密約定：</w:t>
      </w:r>
    </w:p>
    <w:p w14:paraId="26781955" w14:textId="77777777" w:rsidR="00324E0D" w:rsidRDefault="00F0056B" w:rsidP="00324E0D">
      <w:pPr>
        <w:pStyle w:val="a3"/>
        <w:numPr>
          <w:ilvl w:val="0"/>
          <w:numId w:val="26"/>
        </w:numPr>
        <w:ind w:leftChars="0"/>
        <w:jc w:val="both"/>
        <w:rPr>
          <w:rFonts w:ascii="標楷體" w:eastAsia="標楷體" w:hAnsi="標楷體"/>
          <w:sz w:val="22"/>
          <w:szCs w:val="22"/>
        </w:rPr>
      </w:pPr>
      <w:r w:rsidRPr="00324E0D">
        <w:rPr>
          <w:rFonts w:ascii="標楷體" w:eastAsia="標楷體" w:hAnsi="標楷體" w:hint="eastAsia"/>
          <w:sz w:val="22"/>
          <w:szCs w:val="22"/>
        </w:rPr>
        <w:t>乙方</w:t>
      </w:r>
      <w:r w:rsidR="001F6A61" w:rsidRPr="00324E0D">
        <w:rPr>
          <w:rFonts w:ascii="標楷體" w:eastAsia="標楷體" w:hAnsi="標楷體"/>
          <w:sz w:val="22"/>
          <w:szCs w:val="22"/>
        </w:rPr>
        <w:t>不得洩漏</w:t>
      </w:r>
      <w:r w:rsidR="001F6A61" w:rsidRPr="00324E0D">
        <w:rPr>
          <w:rFonts w:ascii="標楷體" w:eastAsia="標楷體" w:hAnsi="標楷體" w:hint="eastAsia"/>
          <w:sz w:val="22"/>
          <w:szCs w:val="22"/>
        </w:rPr>
        <w:t>甲方</w:t>
      </w:r>
      <w:r w:rsidR="001F6A61" w:rsidRPr="00324E0D">
        <w:rPr>
          <w:rFonts w:ascii="標楷體" w:eastAsia="標楷體" w:hAnsi="標楷體"/>
          <w:sz w:val="22"/>
          <w:szCs w:val="22"/>
        </w:rPr>
        <w:t>消費者之交易記錄與基本資料或做其他商業用途</w:t>
      </w:r>
      <w:r w:rsidRPr="00324E0D">
        <w:rPr>
          <w:rFonts w:ascii="標楷體" w:eastAsia="標楷體" w:hAnsi="標楷體"/>
          <w:sz w:val="22"/>
          <w:szCs w:val="22"/>
        </w:rPr>
        <w:t>。</w:t>
      </w:r>
    </w:p>
    <w:p w14:paraId="37A3C37F" w14:textId="77777777" w:rsidR="00324E0D" w:rsidRDefault="00656883" w:rsidP="00324E0D">
      <w:pPr>
        <w:pStyle w:val="a3"/>
        <w:numPr>
          <w:ilvl w:val="0"/>
          <w:numId w:val="26"/>
        </w:numPr>
        <w:ind w:leftChars="0"/>
        <w:jc w:val="both"/>
        <w:rPr>
          <w:rFonts w:ascii="標楷體" w:eastAsia="標楷體" w:hAnsi="標楷體"/>
          <w:sz w:val="22"/>
          <w:szCs w:val="22"/>
        </w:rPr>
      </w:pPr>
      <w:r w:rsidRPr="00324E0D">
        <w:rPr>
          <w:rFonts w:ascii="標楷體" w:eastAsia="標楷體" w:hAnsi="標楷體" w:hint="eastAsia"/>
          <w:sz w:val="22"/>
          <w:szCs w:val="22"/>
        </w:rPr>
        <w:t>甲</w:t>
      </w:r>
      <w:r w:rsidR="00F0056B" w:rsidRPr="00324E0D">
        <w:rPr>
          <w:rFonts w:ascii="標楷體" w:eastAsia="標楷體" w:hAnsi="標楷體" w:hint="eastAsia"/>
          <w:sz w:val="22"/>
          <w:szCs w:val="22"/>
        </w:rPr>
        <w:t>方</w:t>
      </w:r>
      <w:r w:rsidR="00F0056B" w:rsidRPr="00324E0D">
        <w:rPr>
          <w:rFonts w:ascii="標楷體" w:eastAsia="標楷體" w:hAnsi="標楷體"/>
          <w:sz w:val="22"/>
          <w:szCs w:val="22"/>
        </w:rPr>
        <w:t>應盡善良管理人義務，妥善保管</w:t>
      </w:r>
      <w:r w:rsidRPr="00324E0D">
        <w:rPr>
          <w:rFonts w:ascii="標楷體" w:eastAsia="標楷體" w:hAnsi="標楷體" w:hint="eastAsia"/>
          <w:sz w:val="22"/>
          <w:szCs w:val="22"/>
        </w:rPr>
        <w:t>乙</w:t>
      </w:r>
      <w:r w:rsidR="00F0056B" w:rsidRPr="00324E0D">
        <w:rPr>
          <w:rFonts w:ascii="標楷體" w:eastAsia="標楷體" w:hAnsi="標楷體" w:hint="eastAsia"/>
          <w:sz w:val="22"/>
          <w:szCs w:val="22"/>
        </w:rPr>
        <w:t>方</w:t>
      </w:r>
      <w:r w:rsidR="00F0056B" w:rsidRPr="00324E0D">
        <w:rPr>
          <w:rFonts w:ascii="標楷體" w:eastAsia="標楷體" w:hAnsi="標楷體"/>
          <w:sz w:val="22"/>
          <w:szCs w:val="22"/>
        </w:rPr>
        <w:t>所提供一切資訊，包括但不限於登入帳號密碼、系統平台資料</w:t>
      </w:r>
      <w:r w:rsidR="00F0056B" w:rsidRPr="00324E0D">
        <w:rPr>
          <w:rFonts w:ascii="標楷體" w:eastAsia="標楷體" w:hAnsi="標楷體" w:hint="eastAsia"/>
          <w:sz w:val="22"/>
          <w:szCs w:val="22"/>
        </w:rPr>
        <w:t>等</w:t>
      </w:r>
      <w:r w:rsidR="001F6A61" w:rsidRPr="00324E0D">
        <w:rPr>
          <w:rFonts w:ascii="標楷體" w:eastAsia="標楷體" w:hAnsi="標楷體"/>
          <w:sz w:val="22"/>
          <w:szCs w:val="22"/>
        </w:rPr>
        <w:t>，</w:t>
      </w:r>
      <w:r w:rsidR="001F6A61" w:rsidRPr="00324E0D">
        <w:rPr>
          <w:rFonts w:ascii="標楷體" w:eastAsia="標楷體" w:hAnsi="標楷體" w:hint="eastAsia"/>
          <w:sz w:val="22"/>
          <w:szCs w:val="22"/>
        </w:rPr>
        <w:t>且</w:t>
      </w:r>
      <w:r w:rsidR="001F6A61" w:rsidRPr="00324E0D">
        <w:rPr>
          <w:rFonts w:ascii="標楷體" w:eastAsia="標楷體" w:hAnsi="標楷體"/>
          <w:sz w:val="22"/>
          <w:szCs w:val="22"/>
        </w:rPr>
        <w:t>非經</w:t>
      </w:r>
      <w:r w:rsidR="001F6A61" w:rsidRPr="00324E0D">
        <w:rPr>
          <w:rFonts w:ascii="標楷體" w:eastAsia="標楷體" w:hAnsi="標楷體" w:hint="eastAsia"/>
          <w:sz w:val="22"/>
          <w:szCs w:val="22"/>
        </w:rPr>
        <w:t>乙方</w:t>
      </w:r>
      <w:r w:rsidR="00F0056B" w:rsidRPr="00324E0D">
        <w:rPr>
          <w:rFonts w:ascii="標楷體" w:eastAsia="標楷體" w:hAnsi="標楷體"/>
          <w:sz w:val="22"/>
          <w:szCs w:val="22"/>
        </w:rPr>
        <w:t>書面同意，不得洩漏或交付予第三人。</w:t>
      </w:r>
    </w:p>
    <w:p w14:paraId="4DA742A8" w14:textId="77777777" w:rsidR="00324E0D" w:rsidRDefault="00656883" w:rsidP="00324E0D">
      <w:pPr>
        <w:pStyle w:val="a3"/>
        <w:numPr>
          <w:ilvl w:val="0"/>
          <w:numId w:val="26"/>
        </w:numPr>
        <w:ind w:leftChars="0"/>
        <w:jc w:val="both"/>
        <w:rPr>
          <w:rFonts w:ascii="標楷體" w:eastAsia="標楷體" w:hAnsi="標楷體"/>
          <w:sz w:val="22"/>
          <w:szCs w:val="22"/>
        </w:rPr>
      </w:pPr>
      <w:r w:rsidRPr="00324E0D">
        <w:rPr>
          <w:rFonts w:ascii="標楷體" w:eastAsia="標楷體" w:hAnsi="標楷體" w:hint="eastAsia"/>
          <w:sz w:val="22"/>
          <w:szCs w:val="22"/>
        </w:rPr>
        <w:t>甲</w:t>
      </w:r>
      <w:r w:rsidR="001F6A61" w:rsidRPr="00324E0D">
        <w:rPr>
          <w:rFonts w:ascii="標楷體" w:eastAsia="標楷體" w:hAnsi="標楷體" w:hint="eastAsia"/>
          <w:sz w:val="22"/>
          <w:szCs w:val="22"/>
        </w:rPr>
        <w:t>乙雙</w:t>
      </w:r>
      <w:r w:rsidRPr="00324E0D">
        <w:rPr>
          <w:rFonts w:ascii="標楷體" w:eastAsia="標楷體" w:hAnsi="標楷體" w:hint="eastAsia"/>
          <w:sz w:val="22"/>
          <w:szCs w:val="22"/>
        </w:rPr>
        <w:t>方</w:t>
      </w:r>
      <w:r w:rsidR="00F0056B" w:rsidRPr="00324E0D">
        <w:rPr>
          <w:rFonts w:ascii="標楷體" w:eastAsia="標楷體" w:hAnsi="標楷體"/>
          <w:sz w:val="22"/>
          <w:szCs w:val="22"/>
        </w:rPr>
        <w:t>如違反前</w:t>
      </w:r>
      <w:r w:rsidR="001F6A61" w:rsidRPr="00324E0D">
        <w:rPr>
          <w:rFonts w:ascii="標楷體" w:eastAsia="標楷體" w:hAnsi="標楷體" w:hint="eastAsia"/>
          <w:sz w:val="22"/>
          <w:szCs w:val="22"/>
        </w:rPr>
        <w:t>兩</w:t>
      </w:r>
      <w:r w:rsidR="00F0056B" w:rsidRPr="00324E0D">
        <w:rPr>
          <w:rFonts w:ascii="標楷體" w:eastAsia="標楷體" w:hAnsi="標楷體"/>
          <w:sz w:val="22"/>
          <w:szCs w:val="22"/>
        </w:rPr>
        <w:t>項約定，致第三人對</w:t>
      </w:r>
      <w:r w:rsidR="001F6A61" w:rsidRPr="00324E0D">
        <w:rPr>
          <w:rFonts w:ascii="標楷體" w:eastAsia="標楷體" w:hAnsi="標楷體" w:hint="eastAsia"/>
          <w:sz w:val="22"/>
          <w:szCs w:val="22"/>
        </w:rPr>
        <w:t>任一</w:t>
      </w:r>
      <w:r w:rsidRPr="00324E0D">
        <w:rPr>
          <w:rFonts w:ascii="標楷體" w:eastAsia="標楷體" w:hAnsi="標楷體" w:hint="eastAsia"/>
          <w:sz w:val="22"/>
          <w:szCs w:val="22"/>
        </w:rPr>
        <w:t>方</w:t>
      </w:r>
      <w:r w:rsidR="001F6A61" w:rsidRPr="00324E0D">
        <w:rPr>
          <w:rFonts w:ascii="標楷體" w:eastAsia="標楷體" w:hAnsi="標楷體"/>
          <w:sz w:val="22"/>
          <w:szCs w:val="22"/>
        </w:rPr>
        <w:t>提出</w:t>
      </w:r>
      <w:r w:rsidR="00F0056B" w:rsidRPr="00324E0D">
        <w:rPr>
          <w:rFonts w:ascii="標楷體" w:eastAsia="標楷體" w:hAnsi="標楷體"/>
          <w:sz w:val="22"/>
          <w:szCs w:val="22"/>
        </w:rPr>
        <w:t>請求或訴訟</w:t>
      </w:r>
      <w:r w:rsidRPr="00324E0D">
        <w:rPr>
          <w:rFonts w:ascii="標楷體" w:eastAsia="標楷體" w:hAnsi="標楷體"/>
          <w:sz w:val="22"/>
          <w:szCs w:val="22"/>
        </w:rPr>
        <w:t>，或</w:t>
      </w:r>
      <w:r w:rsidRPr="00324E0D">
        <w:rPr>
          <w:rFonts w:ascii="標楷體" w:eastAsia="標楷體" w:hAnsi="標楷體" w:hint="eastAsia"/>
          <w:sz w:val="22"/>
          <w:szCs w:val="22"/>
        </w:rPr>
        <w:t>致</w:t>
      </w:r>
      <w:r w:rsidR="001F6A61" w:rsidRPr="00324E0D">
        <w:rPr>
          <w:rFonts w:ascii="標楷體" w:eastAsia="標楷體" w:hAnsi="標楷體" w:hint="eastAsia"/>
          <w:sz w:val="22"/>
          <w:szCs w:val="22"/>
        </w:rPr>
        <w:t>任一</w:t>
      </w:r>
      <w:r w:rsidRPr="00324E0D">
        <w:rPr>
          <w:rFonts w:ascii="標楷體" w:eastAsia="標楷體" w:hAnsi="標楷體" w:hint="eastAsia"/>
          <w:sz w:val="22"/>
          <w:szCs w:val="22"/>
        </w:rPr>
        <w:t>方</w:t>
      </w:r>
      <w:r w:rsidRPr="00324E0D">
        <w:rPr>
          <w:rFonts w:ascii="標楷體" w:eastAsia="標楷體" w:hAnsi="標楷體"/>
          <w:sz w:val="22"/>
          <w:szCs w:val="22"/>
        </w:rPr>
        <w:t>因此遭行政機關課以處罰時，</w:t>
      </w:r>
      <w:r w:rsidR="001F6A61" w:rsidRPr="00324E0D">
        <w:rPr>
          <w:rFonts w:ascii="標楷體" w:eastAsia="標楷體" w:hAnsi="標楷體" w:hint="eastAsia"/>
          <w:sz w:val="22"/>
          <w:szCs w:val="22"/>
        </w:rPr>
        <w:t>違反約定之一方</w:t>
      </w:r>
      <w:r w:rsidRPr="00324E0D">
        <w:rPr>
          <w:rFonts w:ascii="標楷體" w:eastAsia="標楷體" w:hAnsi="標楷體"/>
          <w:sz w:val="22"/>
          <w:szCs w:val="22"/>
        </w:rPr>
        <w:t>應代為給付或賠償一切損害</w:t>
      </w:r>
      <w:r w:rsidR="00F0056B" w:rsidRPr="00324E0D">
        <w:rPr>
          <w:rFonts w:ascii="標楷體" w:eastAsia="標楷體" w:hAnsi="標楷體"/>
          <w:sz w:val="22"/>
          <w:szCs w:val="22"/>
        </w:rPr>
        <w:t>。</w:t>
      </w:r>
    </w:p>
    <w:p w14:paraId="05625FE1" w14:textId="24B50405" w:rsidR="00F0056B" w:rsidRPr="00324E0D" w:rsidRDefault="00F0056B" w:rsidP="00324E0D">
      <w:pPr>
        <w:pStyle w:val="a3"/>
        <w:numPr>
          <w:ilvl w:val="0"/>
          <w:numId w:val="26"/>
        </w:numPr>
        <w:ind w:leftChars="0"/>
        <w:jc w:val="both"/>
        <w:rPr>
          <w:rFonts w:ascii="標楷體" w:eastAsia="標楷體" w:hAnsi="標楷體"/>
          <w:sz w:val="22"/>
          <w:szCs w:val="22"/>
        </w:rPr>
      </w:pPr>
      <w:r w:rsidRPr="00324E0D">
        <w:rPr>
          <w:rFonts w:ascii="標楷體" w:eastAsia="標楷體" w:hAnsi="標楷體"/>
          <w:sz w:val="22"/>
          <w:szCs w:val="22"/>
        </w:rPr>
        <w:t>本條保密義務，不因本合約之解除或終止而失效。</w:t>
      </w:r>
    </w:p>
    <w:p w14:paraId="2A04F9E8" w14:textId="77777777" w:rsidR="00F8573D" w:rsidRPr="00324E0D" w:rsidRDefault="00F8573D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1BF3F17B" w14:textId="1DD3E02C" w:rsidR="00EC5094" w:rsidRPr="00AB0CC3" w:rsidRDefault="00F8573D" w:rsidP="00402B87">
      <w:pPr>
        <w:snapToGrid w:val="0"/>
        <w:spacing w:line="0" w:lineRule="atLeast"/>
        <w:jc w:val="both"/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/>
          <w:b/>
          <w:szCs w:val="20"/>
        </w:rPr>
        <w:t>第</w:t>
      </w:r>
      <w:r w:rsidR="00792F7B" w:rsidRPr="00AB0CC3">
        <w:rPr>
          <w:rFonts w:ascii="標楷體" w:eastAsia="標楷體" w:hAnsi="標楷體" w:hint="eastAsia"/>
          <w:b/>
          <w:szCs w:val="20"/>
          <w:lang w:eastAsia="zh-TW"/>
        </w:rPr>
        <w:t>十</w:t>
      </w:r>
      <w:r w:rsidR="009671FA">
        <w:rPr>
          <w:rFonts w:ascii="標楷體" w:eastAsia="標楷體" w:hAnsi="標楷體" w:hint="eastAsia"/>
          <w:b/>
          <w:szCs w:val="20"/>
          <w:lang w:eastAsia="zh-TW"/>
        </w:rPr>
        <w:t>二</w:t>
      </w:r>
      <w:r w:rsidRPr="00AB0CC3">
        <w:rPr>
          <w:rFonts w:ascii="標楷體" w:eastAsia="標楷體" w:hAnsi="標楷體"/>
          <w:b/>
          <w:szCs w:val="20"/>
        </w:rPr>
        <w:t>條 適用法律：</w:t>
      </w:r>
    </w:p>
    <w:p w14:paraId="7883B7FF" w14:textId="77777777" w:rsidR="00F8573D" w:rsidRPr="00AB0CC3" w:rsidRDefault="00F8573D" w:rsidP="00EC5094">
      <w:pPr>
        <w:snapToGrid w:val="0"/>
        <w:spacing w:line="0" w:lineRule="atLeast"/>
        <w:ind w:left="567"/>
        <w:jc w:val="both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/>
          <w:sz w:val="22"/>
          <w:szCs w:val="20"/>
        </w:rPr>
        <w:t xml:space="preserve">本合約之解釋、效力及任何未盡事宜，以中華民國法律為準，雙方同意如有爭議時，以臺灣臺北地方法院為第一審管轄法院。 </w:t>
      </w:r>
    </w:p>
    <w:p w14:paraId="7036BA4E" w14:textId="77777777" w:rsidR="00544C67" w:rsidRPr="00111588" w:rsidRDefault="00544C67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7E962829" w14:textId="39EB0596" w:rsidR="00EC5094" w:rsidRPr="00AB0CC3" w:rsidRDefault="00F8573D" w:rsidP="00F8573D">
      <w:pPr>
        <w:snapToGrid w:val="0"/>
        <w:spacing w:line="0" w:lineRule="atLeast"/>
        <w:ind w:left="750" w:hanging="750"/>
        <w:jc w:val="both"/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/>
          <w:b/>
          <w:szCs w:val="20"/>
        </w:rPr>
        <w:t>第</w:t>
      </w:r>
      <w:r w:rsidR="005771C4" w:rsidRPr="00AB0CC3">
        <w:rPr>
          <w:rFonts w:ascii="標楷體" w:eastAsia="標楷體" w:hAnsi="標楷體" w:hint="eastAsia"/>
          <w:b/>
          <w:szCs w:val="20"/>
          <w:lang w:eastAsia="zh-TW"/>
        </w:rPr>
        <w:t>十</w:t>
      </w:r>
      <w:r w:rsidR="009671FA">
        <w:rPr>
          <w:rFonts w:ascii="標楷體" w:eastAsia="標楷體" w:hAnsi="標楷體" w:hint="eastAsia"/>
          <w:b/>
          <w:szCs w:val="20"/>
          <w:lang w:eastAsia="zh-TW"/>
        </w:rPr>
        <w:t>三</w:t>
      </w:r>
      <w:r w:rsidRPr="00AB0CC3">
        <w:rPr>
          <w:rFonts w:ascii="標楷體" w:eastAsia="標楷體" w:hAnsi="標楷體"/>
          <w:b/>
          <w:szCs w:val="20"/>
        </w:rPr>
        <w:t>條 不可抗力：</w:t>
      </w:r>
    </w:p>
    <w:p w14:paraId="618FA767" w14:textId="77777777" w:rsidR="00287067" w:rsidRPr="00AB0CC3" w:rsidRDefault="00F8573D" w:rsidP="00827368">
      <w:pPr>
        <w:snapToGrid w:val="0"/>
        <w:spacing w:line="0" w:lineRule="atLeast"/>
        <w:ind w:left="567"/>
        <w:jc w:val="both"/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/>
          <w:sz w:val="22"/>
          <w:szCs w:val="20"/>
        </w:rPr>
        <w:t>如發生戰爭狀態 (不論是否已宣戰)、火災、水災、風災、地震或其他天災或遇動亂、政府禁令或限制、物資缺乏或因其他任何非甲方或乙方所能控制之不可抗</w:t>
      </w:r>
    </w:p>
    <w:p w14:paraId="5F15F3A8" w14:textId="77777777" w:rsidR="00F8573D" w:rsidRPr="00AB0CC3" w:rsidRDefault="00F8573D" w:rsidP="00EC5094">
      <w:pPr>
        <w:snapToGrid w:val="0"/>
        <w:spacing w:line="0" w:lineRule="atLeast"/>
        <w:ind w:left="567"/>
        <w:jc w:val="both"/>
        <w:rPr>
          <w:rFonts w:ascii="標楷體" w:eastAsia="標楷體" w:hAnsi="標楷體"/>
          <w:sz w:val="22"/>
          <w:szCs w:val="20"/>
        </w:rPr>
      </w:pPr>
      <w:r w:rsidRPr="00AB0CC3">
        <w:rPr>
          <w:rFonts w:ascii="標楷體" w:eastAsia="標楷體" w:hAnsi="標楷體"/>
          <w:sz w:val="22"/>
          <w:szCs w:val="20"/>
        </w:rPr>
        <w:t>力及事件，以致交付或服務項目受阻礙或遲延時，乙方得於通知甲方後延期交付或暫停服務。</w:t>
      </w:r>
    </w:p>
    <w:p w14:paraId="68315AAE" w14:textId="77777777" w:rsidR="00C71EE2" w:rsidRPr="00111588" w:rsidRDefault="00C71EE2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4870BF92" w14:textId="4A0A2403" w:rsidR="002655FF" w:rsidRPr="00AB0CC3" w:rsidRDefault="00CD0870" w:rsidP="0064360C">
      <w:pPr>
        <w:outlineLvl w:val="0"/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 w:hint="eastAsia"/>
          <w:b/>
          <w:szCs w:val="20"/>
          <w:lang w:eastAsia="zh-TW"/>
        </w:rPr>
        <w:t>第</w:t>
      </w:r>
      <w:r w:rsidR="005771C4" w:rsidRPr="00AB0CC3">
        <w:rPr>
          <w:rFonts w:ascii="標楷體" w:eastAsia="標楷體" w:hAnsi="標楷體" w:hint="eastAsia"/>
          <w:b/>
          <w:szCs w:val="20"/>
          <w:lang w:eastAsia="zh-TW"/>
        </w:rPr>
        <w:t>十</w:t>
      </w:r>
      <w:r w:rsidR="009671FA">
        <w:rPr>
          <w:rFonts w:ascii="標楷體" w:eastAsia="標楷體" w:hAnsi="標楷體" w:hint="eastAsia"/>
          <w:b/>
          <w:szCs w:val="20"/>
          <w:lang w:eastAsia="zh-TW"/>
        </w:rPr>
        <w:t>四</w:t>
      </w:r>
      <w:r w:rsidR="00402B87" w:rsidRPr="00AB0CC3">
        <w:rPr>
          <w:rFonts w:ascii="標楷體" w:eastAsia="標楷體" w:hAnsi="標楷體" w:hint="eastAsia"/>
          <w:b/>
          <w:szCs w:val="20"/>
          <w:lang w:eastAsia="zh-TW"/>
        </w:rPr>
        <w:t xml:space="preserve">條 </w:t>
      </w:r>
      <w:r w:rsidR="00BF75D0" w:rsidRPr="00AB0CC3">
        <w:rPr>
          <w:rFonts w:ascii="標楷體" w:eastAsia="標楷體" w:hAnsi="標楷體" w:hint="eastAsia"/>
          <w:b/>
          <w:szCs w:val="20"/>
          <w:lang w:eastAsia="zh-TW"/>
        </w:rPr>
        <w:t>:</w:t>
      </w:r>
    </w:p>
    <w:p w14:paraId="3AC08BA1" w14:textId="037838A5" w:rsidR="00B23561" w:rsidRPr="00AB0CC3" w:rsidRDefault="00B23561" w:rsidP="00203E0A">
      <w:pPr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 xml:space="preserve">     </w:t>
      </w:r>
      <w:r w:rsidR="00402B87" w:rsidRPr="00AB0CC3">
        <w:rPr>
          <w:rFonts w:ascii="標楷體" w:eastAsia="標楷體" w:hAnsi="標楷體" w:hint="eastAsia"/>
          <w:sz w:val="22"/>
          <w:szCs w:val="20"/>
          <w:lang w:eastAsia="zh-TW"/>
        </w:rPr>
        <w:t>本份合約書經雙方簽章後，即視為有效合約。以上條款如有新增、變更、修</w:t>
      </w:r>
    </w:p>
    <w:p w14:paraId="07B976DC" w14:textId="4C628B9E" w:rsidR="00402B87" w:rsidRPr="00AB0CC3" w:rsidRDefault="00B23561" w:rsidP="00203E0A">
      <w:pPr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 xml:space="preserve">     </w:t>
      </w:r>
      <w:r w:rsidR="006A496B">
        <w:rPr>
          <w:rFonts w:ascii="標楷體" w:eastAsia="標楷體" w:hAnsi="標楷體" w:hint="eastAsia"/>
          <w:sz w:val="22"/>
          <w:szCs w:val="20"/>
          <w:lang w:eastAsia="zh-TW"/>
        </w:rPr>
        <w:t>改之處，未蓋本公司</w:t>
      </w:r>
      <w:r w:rsidR="00402B87" w:rsidRPr="00AB0CC3">
        <w:rPr>
          <w:rFonts w:ascii="標楷體" w:eastAsia="標楷體" w:hAnsi="標楷體" w:hint="eastAsia"/>
          <w:sz w:val="22"/>
          <w:szCs w:val="20"/>
          <w:lang w:eastAsia="zh-TW"/>
        </w:rPr>
        <w:t>印章者無效。</w:t>
      </w:r>
    </w:p>
    <w:p w14:paraId="71118174" w14:textId="77777777" w:rsidR="00CC2C7D" w:rsidRPr="00111588" w:rsidRDefault="00CC2C7D" w:rsidP="00111588">
      <w:pPr>
        <w:snapToGrid w:val="0"/>
        <w:spacing w:line="0" w:lineRule="atLeast"/>
        <w:jc w:val="both"/>
        <w:rPr>
          <w:rFonts w:ascii="標楷體" w:eastAsia="標楷體" w:hAnsi="標楷體"/>
          <w:sz w:val="22"/>
          <w:szCs w:val="22"/>
          <w:lang w:eastAsia="zh-TW"/>
        </w:rPr>
      </w:pPr>
    </w:p>
    <w:p w14:paraId="47A02D6F" w14:textId="74BA5098" w:rsidR="002655FF" w:rsidRPr="00AB0CC3" w:rsidRDefault="005771C4" w:rsidP="0064360C">
      <w:pPr>
        <w:outlineLvl w:val="0"/>
        <w:rPr>
          <w:rFonts w:ascii="標楷體" w:eastAsia="標楷體" w:hAnsi="標楷體"/>
          <w:b/>
          <w:szCs w:val="20"/>
          <w:lang w:eastAsia="zh-TW"/>
        </w:rPr>
      </w:pPr>
      <w:r w:rsidRPr="00AB0CC3">
        <w:rPr>
          <w:rFonts w:ascii="標楷體" w:eastAsia="標楷體" w:hAnsi="標楷體" w:hint="eastAsia"/>
          <w:b/>
          <w:szCs w:val="20"/>
          <w:lang w:eastAsia="zh-TW"/>
        </w:rPr>
        <w:t>第十</w:t>
      </w:r>
      <w:r w:rsidR="009671FA">
        <w:rPr>
          <w:rFonts w:ascii="標楷體" w:eastAsia="標楷體" w:hAnsi="標楷體" w:hint="eastAsia"/>
          <w:b/>
          <w:szCs w:val="20"/>
          <w:lang w:eastAsia="zh-TW"/>
        </w:rPr>
        <w:t>五</w:t>
      </w:r>
      <w:r w:rsidR="00F8573D" w:rsidRPr="00AB0CC3">
        <w:rPr>
          <w:rFonts w:ascii="標楷體" w:eastAsia="標楷體" w:hAnsi="標楷體" w:hint="eastAsia"/>
          <w:b/>
          <w:szCs w:val="20"/>
          <w:lang w:eastAsia="zh-TW"/>
        </w:rPr>
        <w:t xml:space="preserve">條 </w:t>
      </w:r>
      <w:r w:rsidR="00BF75D0" w:rsidRPr="00AB0CC3">
        <w:rPr>
          <w:rFonts w:ascii="標楷體" w:eastAsia="標楷體" w:hAnsi="標楷體" w:hint="eastAsia"/>
          <w:b/>
          <w:szCs w:val="20"/>
          <w:lang w:eastAsia="zh-TW"/>
        </w:rPr>
        <w:t>:</w:t>
      </w:r>
    </w:p>
    <w:p w14:paraId="2F1457DC" w14:textId="43034C38" w:rsidR="00792F7B" w:rsidRPr="0008421E" w:rsidRDefault="00B23561" w:rsidP="0008421E">
      <w:pPr>
        <w:rPr>
          <w:rFonts w:ascii="標楷體" w:eastAsia="標楷體" w:hAnsi="標楷體"/>
          <w:sz w:val="22"/>
          <w:szCs w:val="20"/>
          <w:lang w:eastAsia="zh-TW"/>
        </w:rPr>
      </w:pPr>
      <w:r w:rsidRPr="00AB0CC3">
        <w:rPr>
          <w:rFonts w:ascii="標楷體" w:eastAsia="標楷體" w:hAnsi="標楷體" w:hint="eastAsia"/>
          <w:sz w:val="22"/>
          <w:szCs w:val="20"/>
          <w:lang w:eastAsia="zh-TW"/>
        </w:rPr>
        <w:t xml:space="preserve">     </w:t>
      </w:r>
      <w:r w:rsidR="00F8573D" w:rsidRPr="00AB0CC3">
        <w:rPr>
          <w:rFonts w:ascii="標楷體" w:eastAsia="標楷體" w:hAnsi="標楷體" w:hint="eastAsia"/>
          <w:sz w:val="22"/>
          <w:szCs w:val="20"/>
          <w:lang w:eastAsia="zh-TW"/>
        </w:rPr>
        <w:t>本合約一式二份，由甲</w:t>
      </w:r>
      <w:r w:rsidR="005E2CA3" w:rsidRPr="00AB0CC3">
        <w:rPr>
          <w:rFonts w:ascii="標楷體" w:eastAsia="標楷體" w:hAnsi="標楷體" w:hint="eastAsia"/>
          <w:sz w:val="22"/>
          <w:szCs w:val="20"/>
          <w:lang w:eastAsia="zh-TW"/>
        </w:rPr>
        <w:t>乙</w:t>
      </w:r>
      <w:r w:rsidR="00F8573D" w:rsidRPr="00AB0CC3">
        <w:rPr>
          <w:rFonts w:ascii="標楷體" w:eastAsia="標楷體" w:hAnsi="標楷體" w:hint="eastAsia"/>
          <w:sz w:val="22"/>
          <w:szCs w:val="20"/>
          <w:lang w:eastAsia="zh-TW"/>
        </w:rPr>
        <w:t>雙方</w:t>
      </w:r>
      <w:proofErr w:type="gramStart"/>
      <w:r w:rsidR="00F8573D" w:rsidRPr="00AB0CC3">
        <w:rPr>
          <w:rFonts w:ascii="標楷體" w:eastAsia="標楷體" w:hAnsi="標楷體" w:hint="eastAsia"/>
          <w:sz w:val="22"/>
          <w:szCs w:val="20"/>
          <w:lang w:eastAsia="zh-TW"/>
        </w:rPr>
        <w:t>各執乙份</w:t>
      </w:r>
      <w:proofErr w:type="gramEnd"/>
      <w:r w:rsidR="00F8573D" w:rsidRPr="00AB0CC3">
        <w:rPr>
          <w:rFonts w:ascii="標楷體" w:eastAsia="標楷體" w:hAnsi="標楷體" w:hint="eastAsia"/>
          <w:sz w:val="22"/>
          <w:szCs w:val="20"/>
          <w:lang w:eastAsia="zh-TW"/>
        </w:rPr>
        <w:t>為</w:t>
      </w:r>
      <w:proofErr w:type="gramStart"/>
      <w:r w:rsidR="00F8573D" w:rsidRPr="00AB0CC3">
        <w:rPr>
          <w:rFonts w:ascii="標楷體" w:eastAsia="標楷體" w:hAnsi="標楷體" w:hint="eastAsia"/>
          <w:sz w:val="22"/>
          <w:szCs w:val="20"/>
          <w:lang w:eastAsia="zh-TW"/>
        </w:rPr>
        <w:t>憑</w:t>
      </w:r>
      <w:proofErr w:type="gramEnd"/>
      <w:r w:rsidR="00F8573D" w:rsidRPr="00AB0CC3">
        <w:rPr>
          <w:rFonts w:ascii="標楷體" w:eastAsia="標楷體" w:hAnsi="標楷體" w:hint="eastAsia"/>
          <w:sz w:val="22"/>
          <w:szCs w:val="20"/>
          <w:lang w:eastAsia="zh-TW"/>
        </w:rPr>
        <w:t>。</w:t>
      </w:r>
    </w:p>
    <w:p w14:paraId="3A7B5C5A" w14:textId="77777777" w:rsidR="00792F7B" w:rsidRPr="00AB0CC3" w:rsidRDefault="00792F7B" w:rsidP="00C96AE5">
      <w:pPr>
        <w:spacing w:line="0" w:lineRule="atLeast"/>
        <w:rPr>
          <w:rFonts w:ascii="標楷體" w:eastAsia="標楷體" w:hAnsi="標楷體"/>
          <w:b/>
          <w:bCs/>
          <w:sz w:val="32"/>
          <w:szCs w:val="28"/>
          <w:lang w:eastAsia="zh-TW"/>
        </w:rPr>
      </w:pPr>
    </w:p>
    <w:p w14:paraId="2992C2D6" w14:textId="77777777" w:rsidR="00544C67" w:rsidRDefault="00544C67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2A607499" w14:textId="77777777" w:rsidR="00947A88" w:rsidRDefault="00947A88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5165D8C3" w14:textId="77777777" w:rsidR="00947A88" w:rsidRDefault="00947A88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4B39A01C" w14:textId="77777777" w:rsidR="00947A88" w:rsidRDefault="00947A88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7CC021E4" w14:textId="77777777" w:rsidR="00947A88" w:rsidRDefault="00947A88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71E13238" w14:textId="77777777" w:rsidR="00947A88" w:rsidRDefault="00947A88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7B92F753" w14:textId="77777777" w:rsidR="006A496B" w:rsidRDefault="006A496B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318F97CD" w14:textId="77777777" w:rsid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6CBF7361" w14:textId="77777777" w:rsid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07BA3D43" w14:textId="77777777" w:rsid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0ECCF1E9" w14:textId="77777777" w:rsid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67691E75" w14:textId="77777777" w:rsid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43061FF2" w14:textId="77777777" w:rsidR="00520C6C" w:rsidRPr="00746EFB" w:rsidRDefault="00520C6C" w:rsidP="00520C6C">
      <w:pPr>
        <w:spacing w:line="0" w:lineRule="atLeast"/>
        <w:ind w:left="-180" w:firstLine="420"/>
        <w:jc w:val="center"/>
        <w:rPr>
          <w:rFonts w:ascii="標楷體" w:eastAsia="標楷體" w:hAnsi="標楷體"/>
          <w:b/>
          <w:bCs/>
          <w:sz w:val="20"/>
          <w:szCs w:val="20"/>
          <w:lang w:eastAsia="zh-TW"/>
        </w:rPr>
      </w:pPr>
      <w:r w:rsidRPr="00746EFB">
        <w:rPr>
          <w:rFonts w:ascii="標楷體" w:eastAsia="標楷體" w:hAnsi="標楷體"/>
          <w:b/>
          <w:bCs/>
          <w:sz w:val="20"/>
          <w:szCs w:val="20"/>
        </w:rPr>
        <w:t>立約人</w:t>
      </w:r>
    </w:p>
    <w:p w14:paraId="5D045716" w14:textId="77777777" w:rsidR="00520C6C" w:rsidRPr="00746EFB" w:rsidRDefault="00520C6C" w:rsidP="00520C6C">
      <w:pPr>
        <w:tabs>
          <w:tab w:val="left" w:pos="567"/>
        </w:tabs>
        <w:spacing w:line="0" w:lineRule="atLeast"/>
        <w:jc w:val="both"/>
        <w:rPr>
          <w:rFonts w:ascii="標楷體" w:eastAsia="標楷體" w:hAnsi="標楷體"/>
          <w:b/>
          <w:sz w:val="20"/>
          <w:szCs w:val="20"/>
          <w:lang w:eastAsia="zh-TW"/>
        </w:rPr>
      </w:pPr>
    </w:p>
    <w:p w14:paraId="0A8DCE79" w14:textId="77777777" w:rsidR="00520C6C" w:rsidRPr="00746EFB" w:rsidRDefault="00520C6C" w:rsidP="00520C6C">
      <w:pPr>
        <w:tabs>
          <w:tab w:val="left" w:pos="567"/>
        </w:tabs>
        <w:spacing w:line="0" w:lineRule="atLeast"/>
        <w:ind w:left="-180" w:firstLine="420"/>
        <w:jc w:val="both"/>
        <w:rPr>
          <w:rFonts w:ascii="標楷體" w:eastAsia="標楷體" w:hAnsi="標楷體"/>
          <w:sz w:val="20"/>
          <w:szCs w:val="20"/>
          <w:lang w:eastAsia="zh-TW"/>
        </w:rPr>
      </w:pPr>
      <w:r w:rsidRPr="00746EFB">
        <w:rPr>
          <w:rFonts w:ascii="標楷體" w:eastAsia="標楷體" w:hAnsi="標楷體"/>
          <w:sz w:val="20"/>
          <w:szCs w:val="20"/>
        </w:rPr>
        <w:t xml:space="preserve">甲 </w:t>
      </w:r>
      <w:r w:rsidRPr="00746EFB">
        <w:rPr>
          <w:rFonts w:ascii="標楷體" w:eastAsia="標楷體" w:hAnsi="標楷體" w:hint="eastAsia"/>
          <w:sz w:val="20"/>
          <w:szCs w:val="20"/>
          <w:lang w:eastAsia="zh-TW"/>
        </w:rPr>
        <w:t xml:space="preserve">   </w:t>
      </w:r>
      <w:r w:rsidRPr="00746EFB">
        <w:rPr>
          <w:rFonts w:ascii="標楷體" w:eastAsia="標楷體" w:hAnsi="標楷體"/>
          <w:sz w:val="20"/>
          <w:szCs w:val="20"/>
        </w:rPr>
        <w:t>方:</w:t>
      </w:r>
      <w:r w:rsidRPr="00746EFB">
        <w:rPr>
          <w:rFonts w:ascii="標楷體" w:eastAsia="標楷體" w:hAnsi="標楷體" w:hint="eastAsia"/>
          <w:sz w:val="20"/>
          <w:szCs w:val="20"/>
          <w:lang w:eastAsia="zh-TW"/>
        </w:rPr>
        <w:t xml:space="preserve"> </w:t>
      </w:r>
    </w:p>
    <w:p w14:paraId="7D36A583" w14:textId="77777777" w:rsidR="00520C6C" w:rsidRPr="00746EFB" w:rsidRDefault="00520C6C" w:rsidP="00520C6C">
      <w:pPr>
        <w:tabs>
          <w:tab w:val="left" w:pos="567"/>
        </w:tabs>
        <w:spacing w:line="0" w:lineRule="atLeast"/>
        <w:ind w:left="-180" w:firstLine="420"/>
        <w:jc w:val="both"/>
        <w:rPr>
          <w:rFonts w:ascii="標楷體" w:eastAsia="標楷體" w:hAnsi="標楷體" w:cs="Arial"/>
          <w:sz w:val="20"/>
          <w:szCs w:val="20"/>
        </w:rPr>
      </w:pPr>
      <w:r w:rsidRPr="00746EFB">
        <w:rPr>
          <w:rFonts w:ascii="標楷體" w:eastAsia="標楷體" w:hAnsi="標楷體"/>
          <w:sz w:val="20"/>
          <w:szCs w:val="20"/>
        </w:rPr>
        <w:t>負 責 人:</w:t>
      </w:r>
      <w:r w:rsidRPr="00746EFB">
        <w:rPr>
          <w:rFonts w:ascii="標楷體" w:eastAsia="標楷體" w:hAnsi="標楷體" w:cs="Arial"/>
          <w:sz w:val="20"/>
          <w:szCs w:val="20"/>
        </w:rPr>
        <w:t xml:space="preserve"> </w:t>
      </w:r>
    </w:p>
    <w:p w14:paraId="34787D37" w14:textId="77777777" w:rsidR="00520C6C" w:rsidRPr="00746EFB" w:rsidRDefault="00520C6C" w:rsidP="00520C6C">
      <w:pPr>
        <w:tabs>
          <w:tab w:val="left" w:pos="567"/>
        </w:tabs>
        <w:spacing w:line="0" w:lineRule="atLeast"/>
        <w:ind w:left="-180" w:firstLine="420"/>
        <w:jc w:val="both"/>
        <w:rPr>
          <w:rFonts w:ascii="標楷體" w:eastAsia="標楷體" w:hAnsi="標楷體"/>
          <w:sz w:val="20"/>
          <w:szCs w:val="20"/>
        </w:rPr>
      </w:pPr>
      <w:r w:rsidRPr="00746EFB">
        <w:rPr>
          <w:rFonts w:ascii="標楷體" w:eastAsia="標楷體" w:hAnsi="標楷體" w:hint="eastAsia"/>
          <w:sz w:val="20"/>
          <w:szCs w:val="20"/>
        </w:rPr>
        <w:t>聯 絡</w:t>
      </w:r>
      <w:r w:rsidRPr="00746EFB">
        <w:rPr>
          <w:rFonts w:ascii="標楷體" w:eastAsia="標楷體" w:hAnsi="標楷體"/>
          <w:sz w:val="20"/>
          <w:szCs w:val="20"/>
        </w:rPr>
        <w:t xml:space="preserve"> 人:</w:t>
      </w:r>
    </w:p>
    <w:p w14:paraId="0D686CBE" w14:textId="77777777" w:rsidR="00520C6C" w:rsidRPr="00746EFB" w:rsidRDefault="00520C6C" w:rsidP="00520C6C">
      <w:pPr>
        <w:tabs>
          <w:tab w:val="left" w:pos="567"/>
        </w:tabs>
        <w:spacing w:line="0" w:lineRule="atLeast"/>
        <w:ind w:left="-180" w:firstLine="420"/>
        <w:jc w:val="both"/>
        <w:rPr>
          <w:rFonts w:ascii="標楷體" w:eastAsia="標楷體" w:hAnsi="標楷體" w:cs="Arial"/>
          <w:sz w:val="20"/>
          <w:szCs w:val="20"/>
          <w:lang w:eastAsia="zh-TW"/>
        </w:rPr>
      </w:pPr>
      <w:r w:rsidRPr="00746EFB">
        <w:rPr>
          <w:rFonts w:ascii="標楷體" w:eastAsia="標楷體" w:hAnsi="標楷體"/>
          <w:sz w:val="20"/>
          <w:szCs w:val="20"/>
        </w:rPr>
        <w:t>地    址:</w:t>
      </w:r>
      <w:r w:rsidRPr="00746EFB">
        <w:rPr>
          <w:rFonts w:ascii="標楷體" w:eastAsia="標楷體" w:hAnsi="標楷體" w:cs="Arial"/>
          <w:sz w:val="20"/>
          <w:szCs w:val="20"/>
        </w:rPr>
        <w:t xml:space="preserve"> </w:t>
      </w:r>
    </w:p>
    <w:p w14:paraId="7A206C9E" w14:textId="77777777" w:rsidR="00520C6C" w:rsidRPr="00746EFB" w:rsidRDefault="00520C6C" w:rsidP="00520C6C">
      <w:pPr>
        <w:tabs>
          <w:tab w:val="left" w:pos="567"/>
        </w:tabs>
        <w:spacing w:line="0" w:lineRule="atLeast"/>
        <w:ind w:left="-180" w:firstLine="420"/>
        <w:jc w:val="both"/>
        <w:rPr>
          <w:rFonts w:ascii="標楷體" w:eastAsia="標楷體" w:hAnsi="標楷體" w:cs="Arial"/>
          <w:sz w:val="20"/>
          <w:szCs w:val="20"/>
          <w:lang w:eastAsia="zh-TW"/>
        </w:rPr>
      </w:pPr>
      <w:r w:rsidRPr="00746EFB">
        <w:rPr>
          <w:rFonts w:ascii="標楷體" w:eastAsia="標楷體" w:hAnsi="標楷體"/>
          <w:sz w:val="20"/>
          <w:szCs w:val="20"/>
        </w:rPr>
        <w:t>電    話:</w:t>
      </w:r>
      <w:r w:rsidRPr="00746EFB">
        <w:rPr>
          <w:rFonts w:ascii="標楷體" w:eastAsia="標楷體" w:hAnsi="標楷體" w:hint="eastAsia"/>
          <w:sz w:val="20"/>
          <w:szCs w:val="20"/>
          <w:lang w:eastAsia="zh-TW"/>
        </w:rPr>
        <w:t xml:space="preserve"> </w:t>
      </w:r>
    </w:p>
    <w:p w14:paraId="48F3E10F" w14:textId="77777777" w:rsidR="00520C6C" w:rsidRPr="00746EFB" w:rsidRDefault="00520C6C" w:rsidP="00520C6C">
      <w:pPr>
        <w:tabs>
          <w:tab w:val="left" w:pos="567"/>
        </w:tabs>
        <w:spacing w:line="0" w:lineRule="atLeast"/>
        <w:ind w:left="-180" w:firstLine="420"/>
        <w:jc w:val="both"/>
        <w:rPr>
          <w:rFonts w:ascii="標楷體" w:eastAsia="標楷體" w:hAnsi="標楷體" w:cs="Arial"/>
          <w:sz w:val="20"/>
          <w:szCs w:val="20"/>
          <w:lang w:eastAsia="zh-TW"/>
        </w:rPr>
      </w:pPr>
      <w:r w:rsidRPr="00746EFB">
        <w:rPr>
          <w:rFonts w:ascii="標楷體" w:eastAsia="標楷體" w:hAnsi="標楷體"/>
          <w:sz w:val="20"/>
          <w:szCs w:val="20"/>
        </w:rPr>
        <w:t>統一編號:</w:t>
      </w:r>
      <w:r w:rsidRPr="00746EFB">
        <w:rPr>
          <w:rFonts w:ascii="標楷體" w:eastAsia="標楷體" w:hAnsi="標楷體" w:cs="Arial" w:hint="eastAsia"/>
          <w:sz w:val="20"/>
          <w:szCs w:val="20"/>
          <w:lang w:eastAsia="zh-TW"/>
        </w:rPr>
        <w:t xml:space="preserve"> </w:t>
      </w:r>
    </w:p>
    <w:p w14:paraId="4F0DD96F" w14:textId="77777777" w:rsidR="00520C6C" w:rsidRPr="00746EFB" w:rsidRDefault="00520C6C" w:rsidP="00520C6C">
      <w:pPr>
        <w:spacing w:line="0" w:lineRule="atLeast"/>
        <w:rPr>
          <w:rFonts w:ascii="標楷體" w:eastAsia="標楷體" w:hAnsi="標楷體"/>
          <w:sz w:val="20"/>
          <w:szCs w:val="20"/>
          <w:lang w:eastAsia="zh-TW"/>
        </w:rPr>
      </w:pPr>
    </w:p>
    <w:p w14:paraId="615B611F" w14:textId="123AD6EF" w:rsidR="00520C6C" w:rsidRPr="00520C6C" w:rsidRDefault="00520C6C" w:rsidP="00520C6C">
      <w:pPr>
        <w:spacing w:line="0" w:lineRule="atLeast"/>
        <w:ind w:left="-180" w:firstLine="420"/>
        <w:rPr>
          <w:rFonts w:ascii="標楷體" w:eastAsia="標楷體" w:hAnsi="標楷體"/>
          <w:sz w:val="20"/>
          <w:szCs w:val="20"/>
        </w:rPr>
      </w:pPr>
      <w:r w:rsidRPr="00520C6C">
        <w:rPr>
          <w:rFonts w:ascii="標楷體" w:eastAsia="標楷體" w:hAnsi="標楷體"/>
          <w:sz w:val="20"/>
          <w:szCs w:val="20"/>
        </w:rPr>
        <w:t>乙    方: 戰國策</w:t>
      </w:r>
      <w:r w:rsidRPr="00520C6C">
        <w:rPr>
          <w:rFonts w:ascii="標楷體" w:eastAsia="標楷體" w:hAnsi="標楷體" w:hint="eastAsia"/>
          <w:sz w:val="20"/>
          <w:szCs w:val="20"/>
          <w:lang w:eastAsia="zh-TW"/>
        </w:rPr>
        <w:t>國際</w:t>
      </w:r>
      <w:r w:rsidRPr="00520C6C">
        <w:rPr>
          <w:rFonts w:ascii="標楷體" w:eastAsia="標楷體" w:hAnsi="標楷體"/>
          <w:sz w:val="20"/>
          <w:szCs w:val="20"/>
        </w:rPr>
        <w:t xml:space="preserve">股份有限公司 </w:t>
      </w:r>
    </w:p>
    <w:p w14:paraId="4A662428" w14:textId="77777777" w:rsidR="00520C6C" w:rsidRPr="00520C6C" w:rsidRDefault="00520C6C" w:rsidP="00520C6C">
      <w:pPr>
        <w:spacing w:line="0" w:lineRule="atLeast"/>
        <w:ind w:left="-180" w:firstLine="420"/>
        <w:rPr>
          <w:rFonts w:ascii="標楷體" w:eastAsia="標楷體" w:hAnsi="標楷體"/>
          <w:sz w:val="20"/>
          <w:szCs w:val="20"/>
          <w:lang w:eastAsia="zh-TW"/>
        </w:rPr>
      </w:pPr>
      <w:r w:rsidRPr="00520C6C">
        <w:rPr>
          <w:rFonts w:ascii="標楷體" w:eastAsia="標楷體" w:hAnsi="標楷體"/>
          <w:sz w:val="20"/>
          <w:szCs w:val="20"/>
        </w:rPr>
        <w:t xml:space="preserve">負 責 人: </w:t>
      </w:r>
      <w:r w:rsidRPr="00520C6C">
        <w:rPr>
          <w:rFonts w:ascii="標楷體" w:eastAsia="標楷體" w:hAnsi="標楷體" w:hint="eastAsia"/>
          <w:sz w:val="20"/>
          <w:szCs w:val="20"/>
          <w:lang w:eastAsia="zh-TW"/>
        </w:rPr>
        <w:t>林尚能</w:t>
      </w:r>
    </w:p>
    <w:p w14:paraId="4B85F13D" w14:textId="77777777" w:rsidR="00520C6C" w:rsidRPr="00520C6C" w:rsidRDefault="00520C6C" w:rsidP="00520C6C">
      <w:pPr>
        <w:tabs>
          <w:tab w:val="left" w:pos="567"/>
        </w:tabs>
        <w:spacing w:line="0" w:lineRule="atLeast"/>
        <w:ind w:left="-180" w:firstLine="420"/>
        <w:jc w:val="both"/>
        <w:rPr>
          <w:rFonts w:ascii="標楷體" w:eastAsia="標楷體" w:hAnsi="標楷體"/>
          <w:sz w:val="20"/>
          <w:szCs w:val="20"/>
          <w:lang w:eastAsia="zh-TW"/>
        </w:rPr>
      </w:pPr>
      <w:r w:rsidRPr="00520C6C">
        <w:rPr>
          <w:rFonts w:ascii="標楷體" w:eastAsia="標楷體" w:hAnsi="標楷體" w:hint="eastAsia"/>
          <w:sz w:val="20"/>
          <w:szCs w:val="20"/>
        </w:rPr>
        <w:t>聯 絡</w:t>
      </w:r>
      <w:r w:rsidRPr="00520C6C">
        <w:rPr>
          <w:rFonts w:ascii="標楷體" w:eastAsia="標楷體" w:hAnsi="標楷體"/>
          <w:sz w:val="20"/>
          <w:szCs w:val="20"/>
        </w:rPr>
        <w:t xml:space="preserve"> 人:</w:t>
      </w:r>
      <w:r w:rsidRPr="00520C6C">
        <w:rPr>
          <w:rFonts w:ascii="標楷體" w:eastAsia="標楷體" w:hAnsi="標楷體" w:hint="eastAsia"/>
          <w:sz w:val="20"/>
          <w:szCs w:val="20"/>
          <w:lang w:eastAsia="zh-TW"/>
        </w:rPr>
        <w:t xml:space="preserve"> Joanne Chen</w:t>
      </w:r>
    </w:p>
    <w:p w14:paraId="6C84A1C6" w14:textId="77777777" w:rsidR="00520C6C" w:rsidRPr="00520C6C" w:rsidRDefault="00520C6C" w:rsidP="00520C6C">
      <w:pPr>
        <w:spacing w:line="0" w:lineRule="atLeast"/>
        <w:ind w:left="-180" w:firstLine="420"/>
        <w:rPr>
          <w:rFonts w:ascii="標楷體" w:eastAsia="標楷體" w:hAnsi="標楷體"/>
          <w:sz w:val="20"/>
          <w:szCs w:val="20"/>
          <w:lang w:eastAsia="zh-TW"/>
        </w:rPr>
      </w:pPr>
      <w:r w:rsidRPr="00520C6C">
        <w:rPr>
          <w:rFonts w:ascii="標楷體" w:eastAsia="標楷體" w:hAnsi="標楷體"/>
          <w:sz w:val="20"/>
          <w:szCs w:val="20"/>
        </w:rPr>
        <w:t xml:space="preserve">地    址: </w:t>
      </w:r>
      <w:r w:rsidRPr="00520C6C">
        <w:rPr>
          <w:rFonts w:ascii="標楷體" w:eastAsia="標楷體" w:hAnsi="標楷體" w:hint="eastAsia"/>
          <w:color w:val="333333"/>
          <w:sz w:val="20"/>
          <w:szCs w:val="20"/>
          <w:shd w:val="clear" w:color="auto" w:fill="FFFFFF"/>
        </w:rPr>
        <w:t>臺北市中山區民生東路三段１３０巷９號１３樓</w:t>
      </w:r>
    </w:p>
    <w:p w14:paraId="373F295C" w14:textId="77777777" w:rsidR="00520C6C" w:rsidRPr="00520C6C" w:rsidRDefault="00520C6C" w:rsidP="00520C6C">
      <w:pPr>
        <w:spacing w:line="0" w:lineRule="atLeast"/>
        <w:ind w:left="-180" w:firstLine="420"/>
        <w:rPr>
          <w:rFonts w:ascii="標楷體" w:eastAsia="標楷體" w:hAnsi="標楷體"/>
          <w:sz w:val="20"/>
          <w:szCs w:val="20"/>
        </w:rPr>
      </w:pPr>
      <w:r w:rsidRPr="00520C6C">
        <w:rPr>
          <w:rFonts w:ascii="標楷體" w:eastAsia="標楷體" w:hAnsi="標楷體"/>
          <w:sz w:val="20"/>
          <w:szCs w:val="20"/>
        </w:rPr>
        <w:t xml:space="preserve">電    話: </w:t>
      </w:r>
      <w:r w:rsidRPr="00520C6C">
        <w:rPr>
          <w:rFonts w:ascii="標楷體" w:eastAsia="標楷體" w:hAnsi="標楷體" w:hint="eastAsia"/>
          <w:sz w:val="20"/>
          <w:szCs w:val="20"/>
          <w:lang w:eastAsia="zh-TW"/>
        </w:rPr>
        <w:t>4499-319</w:t>
      </w:r>
    </w:p>
    <w:p w14:paraId="0D226EA4" w14:textId="77777777" w:rsidR="00520C6C" w:rsidRPr="00520C6C" w:rsidRDefault="00520C6C" w:rsidP="00520C6C">
      <w:pPr>
        <w:spacing w:line="0" w:lineRule="atLeast"/>
        <w:ind w:left="-180" w:firstLine="420"/>
        <w:rPr>
          <w:rFonts w:ascii="標楷體" w:eastAsia="標楷體" w:hAnsi="標楷體"/>
          <w:sz w:val="20"/>
          <w:szCs w:val="20"/>
          <w:lang w:eastAsia="zh-TW"/>
        </w:rPr>
      </w:pPr>
      <w:r w:rsidRPr="00520C6C">
        <w:rPr>
          <w:rFonts w:ascii="標楷體" w:eastAsia="標楷體" w:hAnsi="標楷體"/>
          <w:sz w:val="20"/>
          <w:szCs w:val="20"/>
        </w:rPr>
        <w:t xml:space="preserve">統一編號: </w:t>
      </w:r>
      <w:r w:rsidRPr="00520C6C">
        <w:rPr>
          <w:rFonts w:ascii="標楷體" w:eastAsia="標楷體" w:hAnsi="標楷體" w:hint="eastAsia"/>
          <w:color w:val="333333"/>
          <w:sz w:val="20"/>
          <w:szCs w:val="20"/>
          <w:shd w:val="clear" w:color="auto" w:fill="F9F9F9"/>
        </w:rPr>
        <w:t>13117762</w:t>
      </w:r>
    </w:p>
    <w:p w14:paraId="6AC5F63F" w14:textId="77777777" w:rsidR="00520C6C" w:rsidRPr="00746EFB" w:rsidRDefault="00520C6C" w:rsidP="00520C6C">
      <w:pPr>
        <w:spacing w:line="0" w:lineRule="atLeast"/>
        <w:ind w:left="-180" w:firstLine="420"/>
        <w:rPr>
          <w:rFonts w:ascii="標楷體" w:eastAsia="標楷體" w:hAnsi="標楷體"/>
          <w:b/>
          <w:sz w:val="20"/>
          <w:szCs w:val="20"/>
          <w:lang w:eastAsia="zh-TW"/>
        </w:rPr>
      </w:pPr>
    </w:p>
    <w:p w14:paraId="4784AC79" w14:textId="77777777" w:rsidR="00520C6C" w:rsidRPr="00746EFB" w:rsidRDefault="00520C6C" w:rsidP="00520C6C">
      <w:pPr>
        <w:spacing w:line="0" w:lineRule="atLeast"/>
        <w:ind w:left="-180" w:firstLine="420"/>
        <w:rPr>
          <w:rFonts w:ascii="標楷體" w:eastAsia="標楷體" w:hAnsi="標楷體"/>
          <w:b/>
          <w:sz w:val="20"/>
          <w:szCs w:val="20"/>
          <w:lang w:eastAsia="zh-TW"/>
        </w:rPr>
      </w:pPr>
    </w:p>
    <w:p w14:paraId="47D972DA" w14:textId="77777777" w:rsidR="00520C6C" w:rsidRPr="00746EFB" w:rsidRDefault="00520C6C" w:rsidP="00520C6C">
      <w:pPr>
        <w:jc w:val="distribute"/>
        <w:rPr>
          <w:rFonts w:ascii="標楷體" w:eastAsia="標楷體" w:hAnsi="標楷體"/>
          <w:b/>
          <w:sz w:val="20"/>
          <w:szCs w:val="20"/>
          <w:lang w:eastAsia="zh-TW"/>
        </w:rPr>
      </w:pPr>
      <w:r w:rsidRPr="00746EFB">
        <w:rPr>
          <w:rFonts w:ascii="標楷體" w:eastAsia="標楷體" w:hAnsi="標楷體" w:hint="eastAsia"/>
          <w:b/>
          <w:sz w:val="20"/>
          <w:szCs w:val="20"/>
          <w:lang w:eastAsia="zh-TW"/>
        </w:rPr>
        <w:t xml:space="preserve">合約日期 : </w:t>
      </w:r>
      <w:r w:rsidRPr="00746EFB">
        <w:rPr>
          <w:rFonts w:ascii="標楷體" w:eastAsia="標楷體" w:hAnsi="標楷體" w:hint="eastAsia"/>
          <w:b/>
          <w:sz w:val="20"/>
          <w:szCs w:val="20"/>
          <w:u w:val="single"/>
          <w:lang w:eastAsia="zh-TW"/>
        </w:rPr>
        <w:t xml:space="preserve">         </w:t>
      </w:r>
      <w:r w:rsidRPr="00746EFB">
        <w:rPr>
          <w:rFonts w:ascii="標楷體" w:eastAsia="標楷體" w:hAnsi="標楷體" w:hint="eastAsia"/>
          <w:b/>
          <w:sz w:val="20"/>
          <w:szCs w:val="20"/>
          <w:lang w:eastAsia="zh-TW"/>
        </w:rPr>
        <w:t xml:space="preserve"> 年 </w:t>
      </w:r>
      <w:r w:rsidRPr="00746EFB">
        <w:rPr>
          <w:rFonts w:ascii="標楷體" w:eastAsia="標楷體" w:hAnsi="標楷體" w:hint="eastAsia"/>
          <w:b/>
          <w:sz w:val="20"/>
          <w:szCs w:val="20"/>
          <w:u w:val="single"/>
          <w:lang w:eastAsia="zh-TW"/>
        </w:rPr>
        <w:t xml:space="preserve">        </w:t>
      </w:r>
      <w:r w:rsidRPr="00746EFB">
        <w:rPr>
          <w:rFonts w:ascii="標楷體" w:eastAsia="標楷體" w:hAnsi="標楷體" w:hint="eastAsia"/>
          <w:b/>
          <w:sz w:val="20"/>
          <w:szCs w:val="20"/>
          <w:lang w:eastAsia="zh-TW"/>
        </w:rPr>
        <w:t xml:space="preserve"> 月 </w:t>
      </w:r>
      <w:r w:rsidRPr="00746EFB">
        <w:rPr>
          <w:rFonts w:ascii="標楷體" w:eastAsia="標楷體" w:hAnsi="標楷體" w:hint="eastAsia"/>
          <w:b/>
          <w:sz w:val="20"/>
          <w:szCs w:val="20"/>
          <w:u w:val="single"/>
          <w:lang w:eastAsia="zh-TW"/>
        </w:rPr>
        <w:t xml:space="preserve">         </w:t>
      </w:r>
      <w:r w:rsidRPr="00746EFB">
        <w:rPr>
          <w:rFonts w:ascii="標楷體" w:eastAsia="標楷體" w:hAnsi="標楷體" w:hint="eastAsia"/>
          <w:b/>
          <w:sz w:val="20"/>
          <w:szCs w:val="20"/>
          <w:lang w:eastAsia="zh-TW"/>
        </w:rPr>
        <w:t xml:space="preserve"> 日</w:t>
      </w:r>
    </w:p>
    <w:p w14:paraId="46C24BCA" w14:textId="77777777" w:rsidR="00520C6C" w:rsidRP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26E263B2" w14:textId="77777777" w:rsid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561758F0" w14:textId="77777777" w:rsid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58BBCEA5" w14:textId="77777777" w:rsid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37F37984" w14:textId="77777777" w:rsid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1289942C" w14:textId="77777777" w:rsidR="00520C6C" w:rsidRDefault="00520C6C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50271D91" w14:textId="77777777" w:rsidR="006A496B" w:rsidRDefault="006A496B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07A62B9B" w14:textId="77777777" w:rsidR="006A496B" w:rsidRDefault="006A496B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p w14:paraId="0CE38A51" w14:textId="2B129E5E" w:rsidR="006A496B" w:rsidRPr="00AB0CC3" w:rsidRDefault="006A496B" w:rsidP="004841E2">
      <w:pPr>
        <w:widowControl/>
        <w:suppressAutoHyphens w:val="0"/>
        <w:rPr>
          <w:rFonts w:ascii="標楷體" w:eastAsia="標楷體" w:hAnsi="標楷體"/>
          <w:b/>
          <w:bCs/>
          <w:sz w:val="20"/>
          <w:szCs w:val="20"/>
          <w:lang w:eastAsia="zh-TW"/>
        </w:rPr>
      </w:pPr>
    </w:p>
    <w:sectPr w:rsidR="006A496B" w:rsidRPr="00AB0CC3" w:rsidSect="0008421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43" w:right="1134" w:bottom="1134" w:left="1701" w:header="850" w:footer="283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8A7E3" w14:textId="77777777" w:rsidR="00922EDF" w:rsidRDefault="00922EDF" w:rsidP="00AD4593">
      <w:r>
        <w:separator/>
      </w:r>
    </w:p>
  </w:endnote>
  <w:endnote w:type="continuationSeparator" w:id="0">
    <w:p w14:paraId="4F9AA130" w14:textId="77777777" w:rsidR="00922EDF" w:rsidRDefault="00922EDF" w:rsidP="00AD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5340188"/>
      <w:docPartObj>
        <w:docPartGallery w:val="Page Numbers (Bottom of Page)"/>
        <w:docPartUnique/>
      </w:docPartObj>
    </w:sdtPr>
    <w:sdtContent>
      <w:p w14:paraId="7755A664" w14:textId="77777777" w:rsidR="00C33AB0" w:rsidRDefault="00C33A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DD2" w:rsidRPr="00850DD2">
          <w:rPr>
            <w:noProof/>
            <w:lang w:val="zh-TW" w:eastAsia="zh-TW"/>
          </w:rPr>
          <w:t>4</w:t>
        </w:r>
        <w:r>
          <w:fldChar w:fldCharType="end"/>
        </w:r>
      </w:p>
    </w:sdtContent>
  </w:sdt>
  <w:p w14:paraId="2BDD45F6" w14:textId="08BB5847" w:rsidR="00C33AB0" w:rsidRPr="00820D68" w:rsidRDefault="00820D68" w:rsidP="00820D68">
    <w:pPr>
      <w:pStyle w:val="a6"/>
      <w:jc w:val="right"/>
      <w:rPr>
        <w:sz w:val="16"/>
        <w:szCs w:val="16"/>
      </w:rPr>
    </w:pPr>
    <w:r w:rsidRPr="00820D68">
      <w:rPr>
        <w:rFonts w:hint="eastAsia"/>
        <w:sz w:val="16"/>
        <w:szCs w:val="16"/>
        <w:lang w:eastAsia="zh-TW"/>
      </w:rPr>
      <w:t>2016</w:t>
    </w:r>
    <w:r w:rsidRPr="00820D68">
      <w:rPr>
        <w:rFonts w:hint="eastAsia"/>
        <w:sz w:val="16"/>
        <w:szCs w:val="16"/>
        <w:lang w:eastAsia="zh-TW"/>
      </w:rPr>
      <w:t>年版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4B93A" w14:textId="08957B23" w:rsidR="00820D68" w:rsidRPr="00820D68" w:rsidRDefault="00820D68" w:rsidP="00820D68">
    <w:pPr>
      <w:pStyle w:val="a6"/>
      <w:jc w:val="right"/>
      <w:rPr>
        <w:sz w:val="16"/>
        <w:szCs w:val="16"/>
      </w:rPr>
    </w:pPr>
    <w:r w:rsidRPr="00820D68">
      <w:rPr>
        <w:rFonts w:hint="eastAsia"/>
        <w:sz w:val="16"/>
        <w:szCs w:val="16"/>
        <w:lang w:eastAsia="zh-TW"/>
      </w:rPr>
      <w:t>2016</w:t>
    </w:r>
    <w:r w:rsidRPr="00820D68">
      <w:rPr>
        <w:rFonts w:hint="eastAsia"/>
        <w:sz w:val="16"/>
        <w:szCs w:val="16"/>
        <w:lang w:eastAsia="zh-TW"/>
      </w:rPr>
      <w:t>年版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7CEB9" w14:textId="77777777" w:rsidR="00922EDF" w:rsidRDefault="00922EDF" w:rsidP="00AD4593">
      <w:r>
        <w:separator/>
      </w:r>
    </w:p>
  </w:footnote>
  <w:footnote w:type="continuationSeparator" w:id="0">
    <w:p w14:paraId="258C0CCB" w14:textId="77777777" w:rsidR="00922EDF" w:rsidRDefault="00922EDF" w:rsidP="00AD4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5E8BB" w14:textId="77777777" w:rsidR="00C33AB0" w:rsidRDefault="00000000">
    <w:pPr>
      <w:pStyle w:val="a4"/>
    </w:pPr>
    <w:r>
      <w:rPr>
        <w:noProof/>
        <w:lang w:eastAsia="zh-TW"/>
      </w:rPr>
      <w:pict w14:anchorId="794992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917518" o:spid="_x0000_s1029" type="#_x0000_t75" style="position:absolute;margin-left:0;margin-top:0;width:526.5pt;height:777.55pt;z-index:-251657728;mso-position-horizontal:center;mso-position-horizontal-relative:margin;mso-position-vertical:center;mso-position-vertical-relative:margin" o:allowincell="f">
          <v:imagedata r:id="rId1" o:title="31app_letterhead_templat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9D47" w14:textId="4F8B1CCC" w:rsidR="00C33AB0" w:rsidRDefault="00AF01C3" w:rsidP="00AF01C3">
    <w:pPr>
      <w:pStyle w:val="a4"/>
      <w:tabs>
        <w:tab w:val="clear" w:pos="4153"/>
        <w:tab w:val="clear" w:pos="8306"/>
        <w:tab w:val="left" w:pos="2355"/>
      </w:tabs>
    </w:pPr>
    <w:r>
      <w:rPr>
        <w:rFonts w:hint="eastAsia"/>
        <w:noProof/>
        <w:lang w:eastAsia="zh-TW"/>
      </w:rPr>
      <w:drawing>
        <wp:anchor distT="0" distB="0" distL="114300" distR="114300" simplePos="0" relativeHeight="251656704" behindDoc="1" locked="0" layoutInCell="1" allowOverlap="1" wp14:anchorId="448B48D0" wp14:editId="41522551">
          <wp:simplePos x="0" y="0"/>
          <wp:positionH relativeFrom="column">
            <wp:posOffset>-784860</wp:posOffset>
          </wp:positionH>
          <wp:positionV relativeFrom="paragraph">
            <wp:posOffset>-130038</wp:posOffset>
          </wp:positionV>
          <wp:extent cx="6955200" cy="10271124"/>
          <wp:effectExtent l="0" t="0" r="0" b="0"/>
          <wp:wrapNone/>
          <wp:docPr id="6" name="圖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圖片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55200" cy="1027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AB0">
      <w:rPr>
        <w:rFonts w:hint="eastAsia"/>
        <w:lang w:eastAsia="zh-TW"/>
      </w:rPr>
      <w:t>,</w:t>
    </w:r>
    <w:r>
      <w:rPr>
        <w:lang w:eastAsia="zh-T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1508" w14:textId="7649AB58" w:rsidR="00AF01C3" w:rsidRDefault="00AF01C3">
    <w:pPr>
      <w:pStyle w:val="a4"/>
    </w:pPr>
    <w:r>
      <w:rPr>
        <w:rFonts w:hint="eastAsia"/>
        <w:noProof/>
        <w:lang w:eastAsia="zh-TW"/>
      </w:rPr>
      <w:drawing>
        <wp:anchor distT="0" distB="0" distL="114300" distR="114300" simplePos="0" relativeHeight="251657728" behindDoc="1" locked="0" layoutInCell="1" allowOverlap="1" wp14:anchorId="033F3E9E" wp14:editId="31E7FF9E">
          <wp:simplePos x="0" y="0"/>
          <wp:positionH relativeFrom="column">
            <wp:posOffset>-775335</wp:posOffset>
          </wp:positionH>
          <wp:positionV relativeFrom="paragraph">
            <wp:posOffset>-158613</wp:posOffset>
          </wp:positionV>
          <wp:extent cx="6955200" cy="10271124"/>
          <wp:effectExtent l="0" t="0" r="0" b="0"/>
          <wp:wrapNone/>
          <wp:docPr id="7" name="圖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圖片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55200" cy="1027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548"/>
    <w:multiLevelType w:val="hybridMultilevel"/>
    <w:tmpl w:val="AEAC9E5A"/>
    <w:lvl w:ilvl="0" w:tplc="A4A6FB8C">
      <w:start w:val="1"/>
      <w:numFmt w:val="decimal"/>
      <w:lvlText w:val="%1."/>
      <w:lvlJc w:val="left"/>
      <w:pPr>
        <w:ind w:left="25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97" w:hanging="480"/>
      </w:pPr>
    </w:lvl>
    <w:lvl w:ilvl="2" w:tplc="0409001B" w:tentative="1">
      <w:start w:val="1"/>
      <w:numFmt w:val="lowerRoman"/>
      <w:lvlText w:val="%3."/>
      <w:lvlJc w:val="right"/>
      <w:pPr>
        <w:ind w:left="3677" w:hanging="480"/>
      </w:pPr>
    </w:lvl>
    <w:lvl w:ilvl="3" w:tplc="0409000F" w:tentative="1">
      <w:start w:val="1"/>
      <w:numFmt w:val="decimal"/>
      <w:lvlText w:val="%4."/>
      <w:lvlJc w:val="left"/>
      <w:pPr>
        <w:ind w:left="41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37" w:hanging="480"/>
      </w:pPr>
    </w:lvl>
    <w:lvl w:ilvl="5" w:tplc="0409001B" w:tentative="1">
      <w:start w:val="1"/>
      <w:numFmt w:val="lowerRoman"/>
      <w:lvlText w:val="%6."/>
      <w:lvlJc w:val="right"/>
      <w:pPr>
        <w:ind w:left="5117" w:hanging="480"/>
      </w:pPr>
    </w:lvl>
    <w:lvl w:ilvl="6" w:tplc="0409000F" w:tentative="1">
      <w:start w:val="1"/>
      <w:numFmt w:val="decimal"/>
      <w:lvlText w:val="%7."/>
      <w:lvlJc w:val="left"/>
      <w:pPr>
        <w:ind w:left="55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77" w:hanging="480"/>
      </w:pPr>
    </w:lvl>
    <w:lvl w:ilvl="8" w:tplc="0409001B" w:tentative="1">
      <w:start w:val="1"/>
      <w:numFmt w:val="lowerRoman"/>
      <w:lvlText w:val="%9."/>
      <w:lvlJc w:val="right"/>
      <w:pPr>
        <w:ind w:left="6557" w:hanging="480"/>
      </w:pPr>
    </w:lvl>
  </w:abstractNum>
  <w:abstractNum w:abstractNumId="1" w15:restartNumberingAfterBreak="0">
    <w:nsid w:val="04090F2B"/>
    <w:multiLevelType w:val="hybridMultilevel"/>
    <w:tmpl w:val="7FAC7CB0"/>
    <w:lvl w:ilvl="0" w:tplc="91F86C6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C5B43A0C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04DC2E67"/>
    <w:multiLevelType w:val="hybridMultilevel"/>
    <w:tmpl w:val="566CEA90"/>
    <w:lvl w:ilvl="0" w:tplc="6D689DF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5680A84"/>
    <w:multiLevelType w:val="hybridMultilevel"/>
    <w:tmpl w:val="2D3814AC"/>
    <w:lvl w:ilvl="0" w:tplc="7A7AFE2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78821D0"/>
    <w:multiLevelType w:val="hybridMultilevel"/>
    <w:tmpl w:val="CC6865C8"/>
    <w:lvl w:ilvl="0" w:tplc="0409000F">
      <w:start w:val="1"/>
      <w:numFmt w:val="decimal"/>
      <w:lvlText w:val="%1."/>
      <w:lvlJc w:val="left"/>
      <w:pPr>
        <w:ind w:left="11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24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104" w:hanging="480"/>
      </w:pPr>
    </w:lvl>
    <w:lvl w:ilvl="3" w:tplc="0409000F" w:tentative="1">
      <w:start w:val="1"/>
      <w:numFmt w:val="decimal"/>
      <w:lvlText w:val="%4."/>
      <w:lvlJc w:val="left"/>
      <w:pPr>
        <w:ind w:left="25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4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544" w:hanging="480"/>
      </w:pPr>
    </w:lvl>
    <w:lvl w:ilvl="6" w:tplc="0409000F" w:tentative="1">
      <w:start w:val="1"/>
      <w:numFmt w:val="decimal"/>
      <w:lvlText w:val="%7."/>
      <w:lvlJc w:val="left"/>
      <w:pPr>
        <w:ind w:left="40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4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984" w:hanging="480"/>
      </w:pPr>
    </w:lvl>
  </w:abstractNum>
  <w:abstractNum w:abstractNumId="5" w15:restartNumberingAfterBreak="0">
    <w:nsid w:val="0B741242"/>
    <w:multiLevelType w:val="hybridMultilevel"/>
    <w:tmpl w:val="9594E808"/>
    <w:lvl w:ilvl="0" w:tplc="FAE81C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0F2C35AE"/>
    <w:multiLevelType w:val="hybridMultilevel"/>
    <w:tmpl w:val="EF260BFE"/>
    <w:lvl w:ilvl="0" w:tplc="F4A4BC0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 w15:restartNumberingAfterBreak="0">
    <w:nsid w:val="16AD2FC5"/>
    <w:multiLevelType w:val="hybridMultilevel"/>
    <w:tmpl w:val="17569078"/>
    <w:lvl w:ilvl="0" w:tplc="93743C98">
      <w:start w:val="1"/>
      <w:numFmt w:val="taiwaneseCountingThousand"/>
      <w:lvlText w:val="(%1)"/>
      <w:lvlJc w:val="left"/>
      <w:pPr>
        <w:tabs>
          <w:tab w:val="num" w:pos="1245"/>
        </w:tabs>
        <w:ind w:left="124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8" w15:restartNumberingAfterBreak="0">
    <w:nsid w:val="1E351C70"/>
    <w:multiLevelType w:val="multilevel"/>
    <w:tmpl w:val="626C3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937968"/>
    <w:multiLevelType w:val="hybridMultilevel"/>
    <w:tmpl w:val="B7D019B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04D5994"/>
    <w:multiLevelType w:val="hybridMultilevel"/>
    <w:tmpl w:val="787A54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9F67E26"/>
    <w:multiLevelType w:val="hybridMultilevel"/>
    <w:tmpl w:val="9F8A09FC"/>
    <w:lvl w:ilvl="0" w:tplc="F072F11C">
      <w:start w:val="1"/>
      <w:numFmt w:val="decimal"/>
      <w:lvlText w:val="%1."/>
      <w:lvlJc w:val="left"/>
      <w:pPr>
        <w:ind w:left="585" w:hanging="360"/>
      </w:pPr>
      <w:rPr>
        <w:rFonts w:ascii="標楷體" w:eastAsia="標楷體" w:hAnsi="標楷體" w:hint="default"/>
        <w:b w:val="0"/>
        <w:sz w:val="21"/>
      </w:rPr>
    </w:lvl>
    <w:lvl w:ilvl="1" w:tplc="6472CA38">
      <w:numFmt w:val="bullet"/>
      <w:lvlText w:val="□"/>
      <w:lvlJc w:val="left"/>
      <w:pPr>
        <w:ind w:left="927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12" w15:restartNumberingAfterBreak="0">
    <w:nsid w:val="2C45168E"/>
    <w:multiLevelType w:val="hybridMultilevel"/>
    <w:tmpl w:val="BAA8377E"/>
    <w:lvl w:ilvl="0" w:tplc="55F4CC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3" w15:restartNumberingAfterBreak="0">
    <w:nsid w:val="2E66472C"/>
    <w:multiLevelType w:val="hybridMultilevel"/>
    <w:tmpl w:val="66BE15C0"/>
    <w:lvl w:ilvl="0" w:tplc="3C3059CC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7462789"/>
    <w:multiLevelType w:val="multilevel"/>
    <w:tmpl w:val="E1C60A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9C91D32"/>
    <w:multiLevelType w:val="multilevel"/>
    <w:tmpl w:val="7D909EC4"/>
    <w:lvl w:ilvl="0">
      <w:start w:val="1"/>
      <w:numFmt w:val="decimal"/>
      <w:lvlText w:val="%1"/>
      <w:lvlJc w:val="left"/>
      <w:pPr>
        <w:ind w:left="435" w:hanging="435"/>
      </w:pPr>
      <w:rPr>
        <w:rFonts w:hint="eastAsia"/>
      </w:rPr>
    </w:lvl>
    <w:lvl w:ilvl="1">
      <w:start w:val="1"/>
      <w:numFmt w:val="decimal"/>
      <w:lvlText w:val="%1-%2"/>
      <w:lvlJc w:val="left"/>
      <w:pPr>
        <w:ind w:left="1425" w:hanging="435"/>
      </w:pPr>
      <w:rPr>
        <w:rFonts w:hint="eastAsia"/>
        <w:strike w:val="0"/>
        <w:color w:val="auto"/>
      </w:rPr>
    </w:lvl>
    <w:lvl w:ilvl="2">
      <w:start w:val="1"/>
      <w:numFmt w:val="decimal"/>
      <w:lvlText w:val="%1-%2.%3"/>
      <w:lvlJc w:val="left"/>
      <w:pPr>
        <w:ind w:left="2700" w:hanging="720"/>
      </w:pPr>
      <w:rPr>
        <w:rFonts w:hint="eastAsia"/>
      </w:rPr>
    </w:lvl>
    <w:lvl w:ilvl="3">
      <w:start w:val="1"/>
      <w:numFmt w:val="decimal"/>
      <w:lvlText w:val="%1-%2.%3.%4"/>
      <w:lvlJc w:val="left"/>
      <w:pPr>
        <w:ind w:left="4050" w:hanging="1080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ind w:left="5040" w:hanging="1080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ind w:left="6390" w:hanging="144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ind w:left="738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ind w:left="8730" w:hanging="180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ind w:left="10080" w:hanging="2160"/>
      </w:pPr>
      <w:rPr>
        <w:rFonts w:hint="eastAsia"/>
      </w:rPr>
    </w:lvl>
  </w:abstractNum>
  <w:abstractNum w:abstractNumId="16" w15:restartNumberingAfterBreak="0">
    <w:nsid w:val="3F9B6C91"/>
    <w:multiLevelType w:val="hybridMultilevel"/>
    <w:tmpl w:val="B024C64A"/>
    <w:lvl w:ilvl="0" w:tplc="3C3059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7" w15:restartNumberingAfterBreak="0">
    <w:nsid w:val="4EEB422E"/>
    <w:multiLevelType w:val="hybridMultilevel"/>
    <w:tmpl w:val="89C27608"/>
    <w:lvl w:ilvl="0" w:tplc="D4C63C4C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18" w15:restartNumberingAfterBreak="0">
    <w:nsid w:val="512F48BA"/>
    <w:multiLevelType w:val="hybridMultilevel"/>
    <w:tmpl w:val="B7B07EC8"/>
    <w:lvl w:ilvl="0" w:tplc="04090001">
      <w:start w:val="1"/>
      <w:numFmt w:val="bullet"/>
      <w:lvlText w:val=""/>
      <w:lvlJc w:val="left"/>
      <w:pPr>
        <w:ind w:left="118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8" w:hanging="480"/>
      </w:pPr>
      <w:rPr>
        <w:rFonts w:ascii="Wingdings" w:hAnsi="Wingdings" w:hint="default"/>
      </w:rPr>
    </w:lvl>
  </w:abstractNum>
  <w:abstractNum w:abstractNumId="19" w15:restartNumberingAfterBreak="0">
    <w:nsid w:val="52DB5504"/>
    <w:multiLevelType w:val="hybridMultilevel"/>
    <w:tmpl w:val="7F7081F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42E285B"/>
    <w:multiLevelType w:val="multilevel"/>
    <w:tmpl w:val="7B20DD32"/>
    <w:lvl w:ilvl="0">
      <w:start w:val="1"/>
      <w:numFmt w:val="decimal"/>
      <w:lvlText w:val="%1"/>
      <w:lvlJc w:val="left"/>
      <w:pPr>
        <w:ind w:left="435" w:hanging="435"/>
      </w:pPr>
      <w:rPr>
        <w:rFonts w:hint="eastAsia"/>
      </w:rPr>
    </w:lvl>
    <w:lvl w:ilvl="1">
      <w:start w:val="1"/>
      <w:numFmt w:val="decimal"/>
      <w:lvlText w:val="%1-%2"/>
      <w:lvlJc w:val="left"/>
      <w:pPr>
        <w:ind w:left="1425" w:hanging="435"/>
      </w:pPr>
      <w:rPr>
        <w:rFonts w:hint="eastAsia"/>
      </w:rPr>
    </w:lvl>
    <w:lvl w:ilvl="2">
      <w:start w:val="1"/>
      <w:numFmt w:val="decimal"/>
      <w:lvlText w:val="%1-%2.%3"/>
      <w:lvlJc w:val="left"/>
      <w:pPr>
        <w:ind w:left="2700" w:hanging="720"/>
      </w:pPr>
      <w:rPr>
        <w:rFonts w:hint="eastAsia"/>
      </w:rPr>
    </w:lvl>
    <w:lvl w:ilvl="3">
      <w:start w:val="1"/>
      <w:numFmt w:val="decimal"/>
      <w:lvlText w:val="%1-%2.%3.%4"/>
      <w:lvlJc w:val="left"/>
      <w:pPr>
        <w:ind w:left="4050" w:hanging="1080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ind w:left="5040" w:hanging="1080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ind w:left="6390" w:hanging="144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ind w:left="738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ind w:left="8730" w:hanging="180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ind w:left="10080" w:hanging="2160"/>
      </w:pPr>
      <w:rPr>
        <w:rFonts w:hint="eastAsia"/>
      </w:rPr>
    </w:lvl>
  </w:abstractNum>
  <w:abstractNum w:abstractNumId="21" w15:restartNumberingAfterBreak="0">
    <w:nsid w:val="576B78DD"/>
    <w:multiLevelType w:val="hybridMultilevel"/>
    <w:tmpl w:val="058C157A"/>
    <w:lvl w:ilvl="0" w:tplc="6E1CA2D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2" w15:restartNumberingAfterBreak="0">
    <w:nsid w:val="5C625402"/>
    <w:multiLevelType w:val="hybridMultilevel"/>
    <w:tmpl w:val="1144C0A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5E011E3D"/>
    <w:multiLevelType w:val="hybridMultilevel"/>
    <w:tmpl w:val="7A5696BE"/>
    <w:lvl w:ilvl="0" w:tplc="0409000F">
      <w:start w:val="1"/>
      <w:numFmt w:val="decimal"/>
      <w:lvlText w:val="%1."/>
      <w:lvlJc w:val="left"/>
      <w:pPr>
        <w:ind w:left="10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4" w15:restartNumberingAfterBreak="0">
    <w:nsid w:val="5E6753F1"/>
    <w:multiLevelType w:val="hybridMultilevel"/>
    <w:tmpl w:val="321000A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E8138C1"/>
    <w:multiLevelType w:val="hybridMultilevel"/>
    <w:tmpl w:val="BBEE0DB2"/>
    <w:lvl w:ilvl="0" w:tplc="93743C98">
      <w:start w:val="1"/>
      <w:numFmt w:val="taiwaneseCountingThousand"/>
      <w:lvlText w:val="(%1)"/>
      <w:lvlJc w:val="left"/>
      <w:pPr>
        <w:tabs>
          <w:tab w:val="num" w:pos="1245"/>
        </w:tabs>
        <w:ind w:left="1245" w:hanging="405"/>
      </w:pPr>
      <w:rPr>
        <w:rFonts w:hint="default"/>
      </w:rPr>
    </w:lvl>
    <w:lvl w:ilvl="1" w:tplc="04090011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340291B6">
      <w:start w:val="1"/>
      <w:numFmt w:val="lowerLetter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FB7337B"/>
    <w:multiLevelType w:val="hybridMultilevel"/>
    <w:tmpl w:val="2632BD10"/>
    <w:lvl w:ilvl="0" w:tplc="A97EDC1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27" w15:restartNumberingAfterBreak="0">
    <w:nsid w:val="66E10D1E"/>
    <w:multiLevelType w:val="multilevel"/>
    <w:tmpl w:val="E206B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5D2879"/>
    <w:multiLevelType w:val="hybridMultilevel"/>
    <w:tmpl w:val="B2CCC7F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78765DA"/>
    <w:multiLevelType w:val="hybridMultilevel"/>
    <w:tmpl w:val="BCC6B320"/>
    <w:lvl w:ilvl="0" w:tplc="C8527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30" w15:restartNumberingAfterBreak="0">
    <w:nsid w:val="6D3979F2"/>
    <w:multiLevelType w:val="hybridMultilevel"/>
    <w:tmpl w:val="2766BA9E"/>
    <w:lvl w:ilvl="0" w:tplc="CDF60EF0">
      <w:start w:val="1"/>
      <w:numFmt w:val="decimal"/>
      <w:lvlText w:val="%1."/>
      <w:lvlJc w:val="left"/>
      <w:pPr>
        <w:ind w:left="1079" w:hanging="480"/>
        <w:jc w:val="left"/>
      </w:pPr>
      <w:rPr>
        <w:rFonts w:ascii="Noto Sans Mono CJK JP Regular" w:eastAsia="Noto Sans Mono CJK JP Regular" w:hAnsi="Noto Sans Mono CJK JP Regular" w:cs="Noto Sans Mono CJK JP Regular" w:hint="default"/>
        <w:spacing w:val="0"/>
        <w:w w:val="102"/>
        <w:sz w:val="21"/>
        <w:szCs w:val="21"/>
      </w:rPr>
    </w:lvl>
    <w:lvl w:ilvl="1" w:tplc="71ECE918">
      <w:numFmt w:val="bullet"/>
      <w:lvlText w:val="•"/>
      <w:lvlJc w:val="left"/>
      <w:pPr>
        <w:ind w:left="1902" w:hanging="480"/>
      </w:pPr>
      <w:rPr>
        <w:rFonts w:hint="default"/>
      </w:rPr>
    </w:lvl>
    <w:lvl w:ilvl="2" w:tplc="F21CB552">
      <w:numFmt w:val="bullet"/>
      <w:lvlText w:val="•"/>
      <w:lvlJc w:val="left"/>
      <w:pPr>
        <w:ind w:left="2724" w:hanging="480"/>
      </w:pPr>
      <w:rPr>
        <w:rFonts w:hint="default"/>
      </w:rPr>
    </w:lvl>
    <w:lvl w:ilvl="3" w:tplc="B772022A">
      <w:numFmt w:val="bullet"/>
      <w:lvlText w:val="•"/>
      <w:lvlJc w:val="left"/>
      <w:pPr>
        <w:ind w:left="3546" w:hanging="480"/>
      </w:pPr>
      <w:rPr>
        <w:rFonts w:hint="default"/>
      </w:rPr>
    </w:lvl>
    <w:lvl w:ilvl="4" w:tplc="781EB826">
      <w:numFmt w:val="bullet"/>
      <w:lvlText w:val="•"/>
      <w:lvlJc w:val="left"/>
      <w:pPr>
        <w:ind w:left="4368" w:hanging="480"/>
      </w:pPr>
      <w:rPr>
        <w:rFonts w:hint="default"/>
      </w:rPr>
    </w:lvl>
    <w:lvl w:ilvl="5" w:tplc="2A4C3122">
      <w:numFmt w:val="bullet"/>
      <w:lvlText w:val="•"/>
      <w:lvlJc w:val="left"/>
      <w:pPr>
        <w:ind w:left="5190" w:hanging="480"/>
      </w:pPr>
      <w:rPr>
        <w:rFonts w:hint="default"/>
      </w:rPr>
    </w:lvl>
    <w:lvl w:ilvl="6" w:tplc="6540C4EC">
      <w:numFmt w:val="bullet"/>
      <w:lvlText w:val="•"/>
      <w:lvlJc w:val="left"/>
      <w:pPr>
        <w:ind w:left="6012" w:hanging="480"/>
      </w:pPr>
      <w:rPr>
        <w:rFonts w:hint="default"/>
      </w:rPr>
    </w:lvl>
    <w:lvl w:ilvl="7" w:tplc="0CC43614">
      <w:numFmt w:val="bullet"/>
      <w:lvlText w:val="•"/>
      <w:lvlJc w:val="left"/>
      <w:pPr>
        <w:ind w:left="6834" w:hanging="480"/>
      </w:pPr>
      <w:rPr>
        <w:rFonts w:hint="default"/>
      </w:rPr>
    </w:lvl>
    <w:lvl w:ilvl="8" w:tplc="1EDC38AE">
      <w:numFmt w:val="bullet"/>
      <w:lvlText w:val="•"/>
      <w:lvlJc w:val="left"/>
      <w:pPr>
        <w:ind w:left="7656" w:hanging="480"/>
      </w:pPr>
      <w:rPr>
        <w:rFonts w:hint="default"/>
      </w:rPr>
    </w:lvl>
  </w:abstractNum>
  <w:abstractNum w:abstractNumId="31" w15:restartNumberingAfterBreak="0">
    <w:nsid w:val="77AF520B"/>
    <w:multiLevelType w:val="hybridMultilevel"/>
    <w:tmpl w:val="5FBE90B0"/>
    <w:lvl w:ilvl="0" w:tplc="0409000F">
      <w:start w:val="1"/>
      <w:numFmt w:val="decimal"/>
      <w:lvlText w:val="%1."/>
      <w:lvlJc w:val="left"/>
      <w:pPr>
        <w:ind w:left="73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12" w:hanging="480"/>
      </w:pPr>
    </w:lvl>
    <w:lvl w:ilvl="2" w:tplc="0409001B" w:tentative="1">
      <w:start w:val="1"/>
      <w:numFmt w:val="lowerRoman"/>
      <w:lvlText w:val="%3."/>
      <w:lvlJc w:val="right"/>
      <w:pPr>
        <w:ind w:left="1692" w:hanging="480"/>
      </w:pPr>
    </w:lvl>
    <w:lvl w:ilvl="3" w:tplc="0409000F" w:tentative="1">
      <w:start w:val="1"/>
      <w:numFmt w:val="decimal"/>
      <w:lvlText w:val="%4."/>
      <w:lvlJc w:val="left"/>
      <w:pPr>
        <w:ind w:left="21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2" w:hanging="480"/>
      </w:pPr>
    </w:lvl>
    <w:lvl w:ilvl="5" w:tplc="0409001B" w:tentative="1">
      <w:start w:val="1"/>
      <w:numFmt w:val="lowerRoman"/>
      <w:lvlText w:val="%6."/>
      <w:lvlJc w:val="right"/>
      <w:pPr>
        <w:ind w:left="3132" w:hanging="480"/>
      </w:pPr>
    </w:lvl>
    <w:lvl w:ilvl="6" w:tplc="0409000F" w:tentative="1">
      <w:start w:val="1"/>
      <w:numFmt w:val="decimal"/>
      <w:lvlText w:val="%7."/>
      <w:lvlJc w:val="left"/>
      <w:pPr>
        <w:ind w:left="36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2" w:hanging="480"/>
      </w:pPr>
    </w:lvl>
    <w:lvl w:ilvl="8" w:tplc="0409001B" w:tentative="1">
      <w:start w:val="1"/>
      <w:numFmt w:val="lowerRoman"/>
      <w:lvlText w:val="%9."/>
      <w:lvlJc w:val="right"/>
      <w:pPr>
        <w:ind w:left="4572" w:hanging="480"/>
      </w:pPr>
    </w:lvl>
  </w:abstractNum>
  <w:abstractNum w:abstractNumId="32" w15:restartNumberingAfterBreak="0">
    <w:nsid w:val="781E6D3E"/>
    <w:multiLevelType w:val="hybridMultilevel"/>
    <w:tmpl w:val="6D98BE20"/>
    <w:lvl w:ilvl="0" w:tplc="8604BCE6">
      <w:start w:val="1"/>
      <w:numFmt w:val="decimal"/>
      <w:lvlText w:val="%1."/>
      <w:lvlJc w:val="left"/>
      <w:pPr>
        <w:ind w:left="927" w:hanging="360"/>
      </w:pPr>
      <w:rPr>
        <w:rFonts w:ascii="標楷體" w:eastAsia="標楷體" w:hAnsi="標楷體" w:hint="default"/>
        <w:b w:val="0"/>
        <w:sz w:val="2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3" w15:restartNumberingAfterBreak="0">
    <w:nsid w:val="78D428D1"/>
    <w:multiLevelType w:val="multilevel"/>
    <w:tmpl w:val="31C0F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600" w:hanging="1800"/>
      </w:pPr>
      <w:rPr>
        <w:rFonts w:hint="default"/>
      </w:rPr>
    </w:lvl>
  </w:abstractNum>
  <w:abstractNum w:abstractNumId="34" w15:restartNumberingAfterBreak="0">
    <w:nsid w:val="7C017D89"/>
    <w:multiLevelType w:val="hybridMultilevel"/>
    <w:tmpl w:val="F9CEF9F2"/>
    <w:lvl w:ilvl="0" w:tplc="593E0F76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D992662"/>
    <w:multiLevelType w:val="hybridMultilevel"/>
    <w:tmpl w:val="5CC43E4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6" w15:restartNumberingAfterBreak="0">
    <w:nsid w:val="7E20593B"/>
    <w:multiLevelType w:val="hybridMultilevel"/>
    <w:tmpl w:val="6B6A502E"/>
    <w:lvl w:ilvl="0" w:tplc="3C30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num w:numId="1" w16cid:durableId="1150944566">
    <w:abstractNumId w:val="11"/>
  </w:num>
  <w:num w:numId="2" w16cid:durableId="342512276">
    <w:abstractNumId w:val="32"/>
  </w:num>
  <w:num w:numId="3" w16cid:durableId="642463403">
    <w:abstractNumId w:val="33"/>
  </w:num>
  <w:num w:numId="4" w16cid:durableId="1235360785">
    <w:abstractNumId w:val="7"/>
  </w:num>
  <w:num w:numId="5" w16cid:durableId="1144471210">
    <w:abstractNumId w:val="6"/>
  </w:num>
  <w:num w:numId="6" w16cid:durableId="1535384162">
    <w:abstractNumId w:val="25"/>
  </w:num>
  <w:num w:numId="7" w16cid:durableId="9455698">
    <w:abstractNumId w:val="21"/>
  </w:num>
  <w:num w:numId="8" w16cid:durableId="1959528993">
    <w:abstractNumId w:val="1"/>
  </w:num>
  <w:num w:numId="9" w16cid:durableId="805002147">
    <w:abstractNumId w:val="29"/>
  </w:num>
  <w:num w:numId="10" w16cid:durableId="1389257017">
    <w:abstractNumId w:val="18"/>
  </w:num>
  <w:num w:numId="11" w16cid:durableId="930822075">
    <w:abstractNumId w:val="36"/>
  </w:num>
  <w:num w:numId="12" w16cid:durableId="584268363">
    <w:abstractNumId w:val="16"/>
  </w:num>
  <w:num w:numId="13" w16cid:durableId="1714960189">
    <w:abstractNumId w:val="13"/>
  </w:num>
  <w:num w:numId="14" w16cid:durableId="1930656711">
    <w:abstractNumId w:val="31"/>
  </w:num>
  <w:num w:numId="15" w16cid:durableId="1366442939">
    <w:abstractNumId w:val="0"/>
  </w:num>
  <w:num w:numId="16" w16cid:durableId="930316219">
    <w:abstractNumId w:val="14"/>
  </w:num>
  <w:num w:numId="17" w16cid:durableId="754283593">
    <w:abstractNumId w:val="27"/>
  </w:num>
  <w:num w:numId="18" w16cid:durableId="1237014603">
    <w:abstractNumId w:val="8"/>
  </w:num>
  <w:num w:numId="19" w16cid:durableId="733162971">
    <w:abstractNumId w:val="15"/>
  </w:num>
  <w:num w:numId="20" w16cid:durableId="1148548455">
    <w:abstractNumId w:val="20"/>
  </w:num>
  <w:num w:numId="21" w16cid:durableId="475997600">
    <w:abstractNumId w:val="35"/>
  </w:num>
  <w:num w:numId="22" w16cid:durableId="1110127166">
    <w:abstractNumId w:val="4"/>
  </w:num>
  <w:num w:numId="23" w16cid:durableId="1216552091">
    <w:abstractNumId w:val="17"/>
  </w:num>
  <w:num w:numId="24" w16cid:durableId="196813734">
    <w:abstractNumId w:val="3"/>
  </w:num>
  <w:num w:numId="25" w16cid:durableId="1556428953">
    <w:abstractNumId w:val="34"/>
  </w:num>
  <w:num w:numId="26" w16cid:durableId="405222180">
    <w:abstractNumId w:val="5"/>
  </w:num>
  <w:num w:numId="27" w16cid:durableId="1261714648">
    <w:abstractNumId w:val="10"/>
  </w:num>
  <w:num w:numId="28" w16cid:durableId="1584758388">
    <w:abstractNumId w:val="28"/>
  </w:num>
  <w:num w:numId="29" w16cid:durableId="1248659044">
    <w:abstractNumId w:val="24"/>
  </w:num>
  <w:num w:numId="30" w16cid:durableId="1029798837">
    <w:abstractNumId w:val="23"/>
  </w:num>
  <w:num w:numId="31" w16cid:durableId="223416664">
    <w:abstractNumId w:val="9"/>
  </w:num>
  <w:num w:numId="32" w16cid:durableId="599991510">
    <w:abstractNumId w:val="26"/>
  </w:num>
  <w:num w:numId="33" w16cid:durableId="647518029">
    <w:abstractNumId w:val="12"/>
  </w:num>
  <w:num w:numId="34" w16cid:durableId="905456349">
    <w:abstractNumId w:val="2"/>
  </w:num>
  <w:num w:numId="35" w16cid:durableId="351032358">
    <w:abstractNumId w:val="19"/>
  </w:num>
  <w:num w:numId="36" w16cid:durableId="64383022">
    <w:abstractNumId w:val="22"/>
  </w:num>
  <w:num w:numId="37" w16cid:durableId="6246960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E35"/>
    <w:rsid w:val="00007C4D"/>
    <w:rsid w:val="0002158F"/>
    <w:rsid w:val="0002172A"/>
    <w:rsid w:val="0004497B"/>
    <w:rsid w:val="00054CEB"/>
    <w:rsid w:val="000640D6"/>
    <w:rsid w:val="000707A3"/>
    <w:rsid w:val="0008421E"/>
    <w:rsid w:val="000B7981"/>
    <w:rsid w:val="000D0445"/>
    <w:rsid w:val="000D415F"/>
    <w:rsid w:val="000E3A1B"/>
    <w:rsid w:val="00111588"/>
    <w:rsid w:val="00131E35"/>
    <w:rsid w:val="00136103"/>
    <w:rsid w:val="00152AA3"/>
    <w:rsid w:val="00160FD8"/>
    <w:rsid w:val="00183C60"/>
    <w:rsid w:val="001A2861"/>
    <w:rsid w:val="001A652C"/>
    <w:rsid w:val="001C0B18"/>
    <w:rsid w:val="001F6A61"/>
    <w:rsid w:val="00203E0A"/>
    <w:rsid w:val="002233E0"/>
    <w:rsid w:val="002268C8"/>
    <w:rsid w:val="00233EAF"/>
    <w:rsid w:val="0025121E"/>
    <w:rsid w:val="00254901"/>
    <w:rsid w:val="00263682"/>
    <w:rsid w:val="002655FF"/>
    <w:rsid w:val="00287067"/>
    <w:rsid w:val="002929DA"/>
    <w:rsid w:val="002950D8"/>
    <w:rsid w:val="00297C81"/>
    <w:rsid w:val="002A6110"/>
    <w:rsid w:val="002E120D"/>
    <w:rsid w:val="00302BEF"/>
    <w:rsid w:val="00307CA1"/>
    <w:rsid w:val="00316CC4"/>
    <w:rsid w:val="00324E0D"/>
    <w:rsid w:val="003311B6"/>
    <w:rsid w:val="00341DDF"/>
    <w:rsid w:val="00341F71"/>
    <w:rsid w:val="00347909"/>
    <w:rsid w:val="0036043B"/>
    <w:rsid w:val="0037581C"/>
    <w:rsid w:val="00376E46"/>
    <w:rsid w:val="00383670"/>
    <w:rsid w:val="00387B94"/>
    <w:rsid w:val="003904FF"/>
    <w:rsid w:val="003D4BDF"/>
    <w:rsid w:val="00402B87"/>
    <w:rsid w:val="004078A7"/>
    <w:rsid w:val="00422908"/>
    <w:rsid w:val="00427675"/>
    <w:rsid w:val="00431FCD"/>
    <w:rsid w:val="00453DFF"/>
    <w:rsid w:val="00466C25"/>
    <w:rsid w:val="004715AD"/>
    <w:rsid w:val="00474D23"/>
    <w:rsid w:val="004841E2"/>
    <w:rsid w:val="004909D6"/>
    <w:rsid w:val="004A2EA3"/>
    <w:rsid w:val="004B48F4"/>
    <w:rsid w:val="004C5E25"/>
    <w:rsid w:val="004D66CE"/>
    <w:rsid w:val="0050443E"/>
    <w:rsid w:val="00507061"/>
    <w:rsid w:val="005159B7"/>
    <w:rsid w:val="00520C6C"/>
    <w:rsid w:val="00524BFA"/>
    <w:rsid w:val="00544C67"/>
    <w:rsid w:val="005576AF"/>
    <w:rsid w:val="00561C16"/>
    <w:rsid w:val="00566977"/>
    <w:rsid w:val="005771C4"/>
    <w:rsid w:val="00593672"/>
    <w:rsid w:val="005E2CA3"/>
    <w:rsid w:val="006054A7"/>
    <w:rsid w:val="00613F8A"/>
    <w:rsid w:val="00625ED0"/>
    <w:rsid w:val="0063487A"/>
    <w:rsid w:val="0063628E"/>
    <w:rsid w:val="0064360C"/>
    <w:rsid w:val="00656883"/>
    <w:rsid w:val="006704AA"/>
    <w:rsid w:val="006A495A"/>
    <w:rsid w:val="006A496B"/>
    <w:rsid w:val="006E3CE9"/>
    <w:rsid w:val="006E4201"/>
    <w:rsid w:val="006F218E"/>
    <w:rsid w:val="006F4918"/>
    <w:rsid w:val="00700CBE"/>
    <w:rsid w:val="0070158C"/>
    <w:rsid w:val="00711EDC"/>
    <w:rsid w:val="007231A5"/>
    <w:rsid w:val="007370A1"/>
    <w:rsid w:val="007449CF"/>
    <w:rsid w:val="00746EFB"/>
    <w:rsid w:val="0075594A"/>
    <w:rsid w:val="00757228"/>
    <w:rsid w:val="00780525"/>
    <w:rsid w:val="00792F7B"/>
    <w:rsid w:val="00793B5C"/>
    <w:rsid w:val="007B711F"/>
    <w:rsid w:val="007C6FB8"/>
    <w:rsid w:val="007F68D9"/>
    <w:rsid w:val="007F7E65"/>
    <w:rsid w:val="00820D68"/>
    <w:rsid w:val="00821210"/>
    <w:rsid w:val="00827368"/>
    <w:rsid w:val="008311CE"/>
    <w:rsid w:val="00832A40"/>
    <w:rsid w:val="00835FA3"/>
    <w:rsid w:val="00841A1E"/>
    <w:rsid w:val="008457EE"/>
    <w:rsid w:val="00850DD2"/>
    <w:rsid w:val="008A6377"/>
    <w:rsid w:val="008B1CBF"/>
    <w:rsid w:val="008E7A5F"/>
    <w:rsid w:val="008F58FD"/>
    <w:rsid w:val="0090752E"/>
    <w:rsid w:val="00910002"/>
    <w:rsid w:val="00910E6E"/>
    <w:rsid w:val="00911A5F"/>
    <w:rsid w:val="00922075"/>
    <w:rsid w:val="00922EDF"/>
    <w:rsid w:val="009402AD"/>
    <w:rsid w:val="00947A88"/>
    <w:rsid w:val="00960AA1"/>
    <w:rsid w:val="0096157C"/>
    <w:rsid w:val="009671FA"/>
    <w:rsid w:val="00982F49"/>
    <w:rsid w:val="00986BDE"/>
    <w:rsid w:val="009A4043"/>
    <w:rsid w:val="009A6B6D"/>
    <w:rsid w:val="009D28A1"/>
    <w:rsid w:val="009F6584"/>
    <w:rsid w:val="009F7A41"/>
    <w:rsid w:val="00A33D9C"/>
    <w:rsid w:val="00A36FDD"/>
    <w:rsid w:val="00A37D90"/>
    <w:rsid w:val="00A415C0"/>
    <w:rsid w:val="00A47521"/>
    <w:rsid w:val="00A5043B"/>
    <w:rsid w:val="00A55B60"/>
    <w:rsid w:val="00A91737"/>
    <w:rsid w:val="00A924B4"/>
    <w:rsid w:val="00A94718"/>
    <w:rsid w:val="00AA37FE"/>
    <w:rsid w:val="00AB0CC3"/>
    <w:rsid w:val="00AB58C3"/>
    <w:rsid w:val="00AD4593"/>
    <w:rsid w:val="00AF01C3"/>
    <w:rsid w:val="00AF4DF2"/>
    <w:rsid w:val="00B04FF0"/>
    <w:rsid w:val="00B051CC"/>
    <w:rsid w:val="00B10E13"/>
    <w:rsid w:val="00B23561"/>
    <w:rsid w:val="00B3078C"/>
    <w:rsid w:val="00B409FC"/>
    <w:rsid w:val="00B55169"/>
    <w:rsid w:val="00B77940"/>
    <w:rsid w:val="00B929E5"/>
    <w:rsid w:val="00BA1D78"/>
    <w:rsid w:val="00BA2777"/>
    <w:rsid w:val="00BA49A0"/>
    <w:rsid w:val="00BB62B3"/>
    <w:rsid w:val="00BD348E"/>
    <w:rsid w:val="00BD53A9"/>
    <w:rsid w:val="00BF2EF2"/>
    <w:rsid w:val="00BF75D0"/>
    <w:rsid w:val="00C120AC"/>
    <w:rsid w:val="00C1643B"/>
    <w:rsid w:val="00C33AB0"/>
    <w:rsid w:val="00C33D9E"/>
    <w:rsid w:val="00C458F3"/>
    <w:rsid w:val="00C5615C"/>
    <w:rsid w:val="00C57CA4"/>
    <w:rsid w:val="00C71EE2"/>
    <w:rsid w:val="00C96AE5"/>
    <w:rsid w:val="00CC2C7D"/>
    <w:rsid w:val="00CC5E82"/>
    <w:rsid w:val="00CD0870"/>
    <w:rsid w:val="00CD7CA3"/>
    <w:rsid w:val="00CF33D3"/>
    <w:rsid w:val="00D14542"/>
    <w:rsid w:val="00D1583E"/>
    <w:rsid w:val="00D20881"/>
    <w:rsid w:val="00D25A81"/>
    <w:rsid w:val="00D2625D"/>
    <w:rsid w:val="00D447B7"/>
    <w:rsid w:val="00D4577C"/>
    <w:rsid w:val="00D62BDB"/>
    <w:rsid w:val="00D65887"/>
    <w:rsid w:val="00D71760"/>
    <w:rsid w:val="00D84F8B"/>
    <w:rsid w:val="00DA6B80"/>
    <w:rsid w:val="00DB76D6"/>
    <w:rsid w:val="00DC4676"/>
    <w:rsid w:val="00DD2B74"/>
    <w:rsid w:val="00DE4E2B"/>
    <w:rsid w:val="00DE55EB"/>
    <w:rsid w:val="00DF1B10"/>
    <w:rsid w:val="00E40F24"/>
    <w:rsid w:val="00E4684B"/>
    <w:rsid w:val="00E46D50"/>
    <w:rsid w:val="00E57F5A"/>
    <w:rsid w:val="00E64FA2"/>
    <w:rsid w:val="00E66724"/>
    <w:rsid w:val="00E854A4"/>
    <w:rsid w:val="00E902F8"/>
    <w:rsid w:val="00EA15D2"/>
    <w:rsid w:val="00EB2A6B"/>
    <w:rsid w:val="00EC2E09"/>
    <w:rsid w:val="00EC5094"/>
    <w:rsid w:val="00EE1DAB"/>
    <w:rsid w:val="00EE697B"/>
    <w:rsid w:val="00F0056B"/>
    <w:rsid w:val="00F14239"/>
    <w:rsid w:val="00F161EC"/>
    <w:rsid w:val="00F16FA1"/>
    <w:rsid w:val="00F266C5"/>
    <w:rsid w:val="00F53B95"/>
    <w:rsid w:val="00F57459"/>
    <w:rsid w:val="00F61353"/>
    <w:rsid w:val="00F76E1B"/>
    <w:rsid w:val="00F8279B"/>
    <w:rsid w:val="00F8573D"/>
    <w:rsid w:val="00F909B2"/>
    <w:rsid w:val="00F9697D"/>
    <w:rsid w:val="00FB6E42"/>
    <w:rsid w:val="00FB6FCF"/>
    <w:rsid w:val="00FC6EA8"/>
    <w:rsid w:val="00FD0E80"/>
    <w:rsid w:val="00FD1567"/>
    <w:rsid w:val="00FD4B99"/>
    <w:rsid w:val="00FE6CA9"/>
    <w:rsid w:val="00FE7DFA"/>
    <w:rsid w:val="00FF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2B5F75"/>
  <w15:docId w15:val="{D2699599-98BB-4053-9718-893C430A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E35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31E3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D45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D4593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AD45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D4593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1F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41F71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character" w:customStyle="1" w:styleId="apple-converted-space">
    <w:name w:val="apple-converted-space"/>
    <w:basedOn w:val="a0"/>
    <w:rsid w:val="00780525"/>
  </w:style>
  <w:style w:type="paragraph" w:styleId="aa">
    <w:name w:val="No Spacing"/>
    <w:link w:val="ab"/>
    <w:uiPriority w:val="1"/>
    <w:qFormat/>
    <w:rsid w:val="00B10E13"/>
    <w:rPr>
      <w:kern w:val="0"/>
      <w:sz w:val="22"/>
    </w:rPr>
  </w:style>
  <w:style w:type="character" w:customStyle="1" w:styleId="ab">
    <w:name w:val="無間距 字元"/>
    <w:basedOn w:val="a0"/>
    <w:link w:val="aa"/>
    <w:uiPriority w:val="1"/>
    <w:rsid w:val="00B10E13"/>
    <w:rPr>
      <w:kern w:val="0"/>
      <w:sz w:val="22"/>
    </w:rPr>
  </w:style>
  <w:style w:type="paragraph" w:styleId="ac">
    <w:name w:val="Revision"/>
    <w:hidden/>
    <w:uiPriority w:val="99"/>
    <w:semiHidden/>
    <w:rsid w:val="0064360C"/>
    <w:rPr>
      <w:rFonts w:ascii="Times New Roman" w:eastAsia="新細明體" w:hAnsi="Times New Roman" w:cs="Times New Roman"/>
      <w:kern w:val="1"/>
      <w:szCs w:val="24"/>
      <w:lang w:eastAsia="ar-SA"/>
    </w:rPr>
  </w:style>
  <w:style w:type="character" w:styleId="ad">
    <w:name w:val="annotation reference"/>
    <w:basedOn w:val="a0"/>
    <w:uiPriority w:val="99"/>
    <w:semiHidden/>
    <w:unhideWhenUsed/>
    <w:rsid w:val="004841E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841E2"/>
  </w:style>
  <w:style w:type="character" w:customStyle="1" w:styleId="af">
    <w:name w:val="註解文字 字元"/>
    <w:basedOn w:val="a0"/>
    <w:link w:val="ae"/>
    <w:uiPriority w:val="99"/>
    <w:semiHidden/>
    <w:rsid w:val="004841E2"/>
    <w:rPr>
      <w:rFonts w:ascii="Times New Roman" w:eastAsia="新細明體" w:hAnsi="Times New Roman" w:cs="Times New Roman"/>
      <w:kern w:val="1"/>
      <w:szCs w:val="24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841E2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4841E2"/>
    <w:rPr>
      <w:rFonts w:ascii="Times New Roman" w:eastAsia="新細明體" w:hAnsi="Times New Roman" w:cs="Times New Roman"/>
      <w:b/>
      <w:bCs/>
      <w:kern w:val="1"/>
      <w:szCs w:val="24"/>
      <w:lang w:eastAsia="ar-SA"/>
    </w:rPr>
  </w:style>
  <w:style w:type="paragraph" w:styleId="Web">
    <w:name w:val="Normal (Web)"/>
    <w:basedOn w:val="a"/>
    <w:uiPriority w:val="99"/>
    <w:unhideWhenUsed/>
    <w:rsid w:val="009671FA"/>
    <w:pPr>
      <w:widowControl/>
      <w:suppressAutoHyphens w:val="0"/>
      <w:spacing w:before="100" w:beforeAutospacing="1" w:after="100" w:afterAutospacing="1"/>
    </w:pPr>
    <w:rPr>
      <w:rFonts w:ascii="新細明體" w:hAnsi="新細明體" w:cs="新細明體"/>
      <w:kern w:val="0"/>
      <w:lang w:eastAsia="zh-TW"/>
    </w:rPr>
  </w:style>
  <w:style w:type="paragraph" w:styleId="af2">
    <w:name w:val="Date"/>
    <w:basedOn w:val="a"/>
    <w:next w:val="a"/>
    <w:link w:val="af3"/>
    <w:uiPriority w:val="99"/>
    <w:semiHidden/>
    <w:unhideWhenUsed/>
    <w:rsid w:val="00C57CA4"/>
    <w:pPr>
      <w:jc w:val="right"/>
    </w:pPr>
  </w:style>
  <w:style w:type="character" w:customStyle="1" w:styleId="af3">
    <w:name w:val="日期 字元"/>
    <w:basedOn w:val="a0"/>
    <w:link w:val="af2"/>
    <w:uiPriority w:val="99"/>
    <w:semiHidden/>
    <w:rsid w:val="00C57CA4"/>
    <w:rPr>
      <w:rFonts w:ascii="Times New Roman" w:eastAsia="新細明體" w:hAnsi="Times New Roman" w:cs="Times New Roman"/>
      <w:kern w:val="1"/>
      <w:szCs w:val="24"/>
      <w:lang w:eastAsia="ar-SA"/>
    </w:rPr>
  </w:style>
  <w:style w:type="paragraph" w:styleId="af4">
    <w:name w:val="Body Text"/>
    <w:basedOn w:val="a"/>
    <w:link w:val="af5"/>
    <w:uiPriority w:val="1"/>
    <w:qFormat/>
    <w:rsid w:val="0036043B"/>
    <w:pPr>
      <w:suppressAutoHyphens w:val="0"/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kern w:val="0"/>
      <w:sz w:val="21"/>
      <w:szCs w:val="21"/>
      <w:lang w:eastAsia="en-US"/>
    </w:rPr>
  </w:style>
  <w:style w:type="character" w:customStyle="1" w:styleId="af5">
    <w:name w:val="本文 字元"/>
    <w:basedOn w:val="a0"/>
    <w:link w:val="af4"/>
    <w:uiPriority w:val="1"/>
    <w:rsid w:val="0036043B"/>
    <w:rPr>
      <w:rFonts w:ascii="Noto Sans Mono CJK JP Regular" w:eastAsia="Noto Sans Mono CJK JP Regular" w:hAnsi="Noto Sans Mono CJK JP Regular" w:cs="Noto Sans Mono CJK JP Regular"/>
      <w:kern w:val="0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62413-CC04-47CA-A81D-2E2FB344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595</Words>
  <Characters>3396</Characters>
  <Application>Microsoft Office Word</Application>
  <DocSecurity>0</DocSecurity>
  <Lines>28</Lines>
  <Paragraphs>7</Paragraphs>
  <ScaleCrop>false</ScaleCrop>
  <Company>C.M.T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情義 鄭</cp:lastModifiedBy>
  <cp:revision>3</cp:revision>
  <cp:lastPrinted>2018-08-23T02:02:00Z</cp:lastPrinted>
  <dcterms:created xsi:type="dcterms:W3CDTF">2023-03-08T06:02:00Z</dcterms:created>
  <dcterms:modified xsi:type="dcterms:W3CDTF">2023-03-08T06:16:00Z</dcterms:modified>
</cp:coreProperties>
</file>